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A9" w:rsidRPr="00CE296D" w:rsidRDefault="00ED70A9" w:rsidP="00ED70A9">
      <w:pPr>
        <w:pStyle w:val="a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296D">
        <w:rPr>
          <w:rFonts w:ascii="Times New Roman" w:hAnsi="Times New Roman" w:cs="Times New Roman"/>
          <w:sz w:val="22"/>
          <w:szCs w:val="22"/>
        </w:rPr>
        <w:t>МБОУ «</w:t>
      </w:r>
      <w:proofErr w:type="spellStart"/>
      <w:r w:rsidRPr="00CE296D">
        <w:rPr>
          <w:rFonts w:ascii="Times New Roman" w:hAnsi="Times New Roman" w:cs="Times New Roman"/>
          <w:sz w:val="22"/>
          <w:szCs w:val="22"/>
        </w:rPr>
        <w:t>Иланская</w:t>
      </w:r>
      <w:proofErr w:type="spellEnd"/>
      <w:r w:rsidRPr="00CE296D">
        <w:rPr>
          <w:rFonts w:ascii="Times New Roman" w:hAnsi="Times New Roman" w:cs="Times New Roman"/>
          <w:sz w:val="22"/>
          <w:szCs w:val="22"/>
        </w:rPr>
        <w:t xml:space="preserve"> средняя общеобразовательная школа №2»</w:t>
      </w:r>
    </w:p>
    <w:p w:rsidR="00ED70A9" w:rsidRPr="00CE296D" w:rsidRDefault="00ED70A9" w:rsidP="00ED70A9">
      <w:pPr>
        <w:pStyle w:val="a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296D">
        <w:rPr>
          <w:rFonts w:ascii="Times New Roman" w:hAnsi="Times New Roman" w:cs="Times New Roman"/>
          <w:sz w:val="22"/>
          <w:szCs w:val="22"/>
        </w:rPr>
        <w:t>г.Иланского Красноярского края</w:t>
      </w:r>
    </w:p>
    <w:p w:rsidR="00ED70A9" w:rsidRDefault="00ED70A9" w:rsidP="00ED70A9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:rsidR="00CE296D" w:rsidRDefault="00CE296D" w:rsidP="00ED70A9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923" w:type="dxa"/>
        <w:tblInd w:w="-106" w:type="dxa"/>
        <w:tblLook w:val="00A0"/>
      </w:tblPr>
      <w:tblGrid>
        <w:gridCol w:w="5963"/>
        <w:gridCol w:w="3960"/>
      </w:tblGrid>
      <w:tr w:rsidR="00ED70A9" w:rsidTr="009A55CC">
        <w:trPr>
          <w:trHeight w:val="1277"/>
        </w:trPr>
        <w:tc>
          <w:tcPr>
            <w:tcW w:w="5963" w:type="dxa"/>
            <w:hideMark/>
          </w:tcPr>
          <w:p w:rsidR="00ED70A9" w:rsidRPr="00CE296D" w:rsidRDefault="00ED70A9" w:rsidP="009A55C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CE296D">
              <w:rPr>
                <w:rFonts w:ascii="Times New Roman" w:hAnsi="Times New Roman" w:cs="Times New Roman"/>
                <w:sz w:val="22"/>
                <w:szCs w:val="22"/>
              </w:rPr>
              <w:t>Рассмотрено</w:t>
            </w:r>
          </w:p>
          <w:p w:rsidR="00ED70A9" w:rsidRPr="00CE296D" w:rsidRDefault="00ED70A9" w:rsidP="009A55C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296D">
              <w:rPr>
                <w:rFonts w:ascii="Times New Roman" w:hAnsi="Times New Roman" w:cs="Times New Roman"/>
                <w:sz w:val="22"/>
                <w:szCs w:val="22"/>
              </w:rPr>
              <w:t>на педагогическом совете</w:t>
            </w:r>
          </w:p>
          <w:p w:rsidR="00ED70A9" w:rsidRPr="00CE296D" w:rsidRDefault="00ED70A9" w:rsidP="009A55C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296D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CE296D">
              <w:rPr>
                <w:rFonts w:ascii="Times New Roman" w:hAnsi="Times New Roman" w:cs="Times New Roman"/>
                <w:sz w:val="22"/>
                <w:szCs w:val="22"/>
              </w:rPr>
              <w:t>Иланская</w:t>
            </w:r>
            <w:proofErr w:type="spellEnd"/>
            <w:r w:rsidRPr="00CE296D">
              <w:rPr>
                <w:rFonts w:ascii="Times New Roman" w:hAnsi="Times New Roman" w:cs="Times New Roman"/>
                <w:sz w:val="22"/>
                <w:szCs w:val="22"/>
              </w:rPr>
              <w:t xml:space="preserve"> СОШ №2»</w:t>
            </w:r>
          </w:p>
          <w:p w:rsidR="00ED70A9" w:rsidRPr="00CE296D" w:rsidRDefault="00ED70A9" w:rsidP="009A55C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296D">
              <w:rPr>
                <w:rFonts w:ascii="Times New Roman" w:hAnsi="Times New Roman" w:cs="Times New Roman"/>
                <w:sz w:val="22"/>
                <w:szCs w:val="22"/>
              </w:rPr>
              <w:t>Протокол № 1</w:t>
            </w:r>
          </w:p>
          <w:p w:rsidR="00ED70A9" w:rsidRDefault="00FF4C24" w:rsidP="009A55C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  28 .08. 2020</w:t>
            </w:r>
            <w:r w:rsidR="00ED70A9" w:rsidRPr="00CE296D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960" w:type="dxa"/>
            <w:hideMark/>
          </w:tcPr>
          <w:p w:rsidR="00ED70A9" w:rsidRPr="00CE296D" w:rsidRDefault="00ED70A9" w:rsidP="009A55C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CE296D">
              <w:rPr>
                <w:rFonts w:ascii="Times New Roman" w:hAnsi="Times New Roman" w:cs="Times New Roman"/>
                <w:sz w:val="22"/>
                <w:szCs w:val="22"/>
              </w:rPr>
              <w:t>Утверждаю</w:t>
            </w:r>
          </w:p>
          <w:p w:rsidR="00ED70A9" w:rsidRPr="00CE296D" w:rsidRDefault="00ED70A9" w:rsidP="009A55C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296D">
              <w:rPr>
                <w:rFonts w:ascii="Times New Roman" w:hAnsi="Times New Roman" w:cs="Times New Roman"/>
                <w:sz w:val="22"/>
                <w:szCs w:val="22"/>
              </w:rPr>
              <w:t>Директор МБОУ «</w:t>
            </w:r>
            <w:proofErr w:type="spellStart"/>
            <w:r w:rsidRPr="00CE296D">
              <w:rPr>
                <w:rFonts w:ascii="Times New Roman" w:hAnsi="Times New Roman" w:cs="Times New Roman"/>
                <w:sz w:val="22"/>
                <w:szCs w:val="22"/>
              </w:rPr>
              <w:t>Иланская</w:t>
            </w:r>
            <w:proofErr w:type="spellEnd"/>
            <w:r w:rsidRPr="00CE296D">
              <w:rPr>
                <w:rFonts w:ascii="Times New Roman" w:hAnsi="Times New Roman" w:cs="Times New Roman"/>
                <w:sz w:val="22"/>
                <w:szCs w:val="22"/>
              </w:rPr>
              <w:t xml:space="preserve"> СОШ №2»</w:t>
            </w:r>
          </w:p>
          <w:p w:rsidR="00ED70A9" w:rsidRPr="00CE296D" w:rsidRDefault="00ED70A9" w:rsidP="009A55C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296D">
              <w:rPr>
                <w:rFonts w:ascii="Times New Roman" w:hAnsi="Times New Roman" w:cs="Times New Roman"/>
                <w:sz w:val="22"/>
                <w:szCs w:val="22"/>
              </w:rPr>
              <w:t>________________ Н.П.Сорокина</w:t>
            </w:r>
          </w:p>
          <w:p w:rsidR="00ED70A9" w:rsidRPr="00CE296D" w:rsidRDefault="00ED70A9" w:rsidP="009A55C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296D">
              <w:rPr>
                <w:rFonts w:ascii="Times New Roman" w:hAnsi="Times New Roman" w:cs="Times New Roman"/>
                <w:sz w:val="22"/>
                <w:szCs w:val="22"/>
              </w:rPr>
              <w:t xml:space="preserve">Приказ № </w:t>
            </w:r>
            <w:r w:rsidR="00FF4C24"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  <w:p w:rsidR="00ED70A9" w:rsidRDefault="00FF4C24" w:rsidP="009A55C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  31.08. 2020</w:t>
            </w:r>
            <w:r w:rsidR="00ED70A9" w:rsidRPr="00CE296D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:rsidR="00ED70A9" w:rsidRDefault="00ED70A9" w:rsidP="00ED70A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ED70A9" w:rsidRDefault="00ED70A9" w:rsidP="00ED70A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1279A6" w:rsidRDefault="001279A6" w:rsidP="00ED70A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ED70A9" w:rsidRDefault="001279A6" w:rsidP="00ED70A9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курса </w:t>
      </w:r>
      <w:r w:rsidR="00ED70A9">
        <w:rPr>
          <w:rFonts w:ascii="Times New Roman" w:hAnsi="Times New Roman" w:cs="Times New Roman"/>
          <w:sz w:val="32"/>
          <w:szCs w:val="32"/>
        </w:rPr>
        <w:t>внеурочной деятельности</w:t>
      </w:r>
    </w:p>
    <w:p w:rsidR="00ED70A9" w:rsidRDefault="00ED70A9" w:rsidP="00ED70A9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CE296D">
        <w:rPr>
          <w:rFonts w:ascii="Times New Roman" w:hAnsi="Times New Roman" w:cs="Times New Roman"/>
          <w:sz w:val="32"/>
          <w:szCs w:val="32"/>
        </w:rPr>
        <w:t>Реальная математика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ED70A9" w:rsidRDefault="00CE296D" w:rsidP="00ED70A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</w:t>
      </w:r>
      <w:r w:rsidR="00FF4C24">
        <w:rPr>
          <w:rFonts w:ascii="Times New Roman" w:hAnsi="Times New Roman" w:cs="Times New Roman"/>
          <w:sz w:val="32"/>
          <w:szCs w:val="32"/>
        </w:rPr>
        <w:t>10 класса</w:t>
      </w:r>
    </w:p>
    <w:p w:rsidR="00ED70A9" w:rsidRDefault="00ED70A9" w:rsidP="00ED70A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1279A6" w:rsidRDefault="001279A6" w:rsidP="00ED70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279A6" w:rsidRPr="001279A6" w:rsidRDefault="001279A6" w:rsidP="001279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279A6">
        <w:rPr>
          <w:rFonts w:ascii="Times New Roman" w:hAnsi="Times New Roman"/>
          <w:sz w:val="28"/>
          <w:szCs w:val="28"/>
        </w:rPr>
        <w:t xml:space="preserve">Возраст </w:t>
      </w:r>
      <w:r w:rsidR="00F66A50">
        <w:rPr>
          <w:rFonts w:ascii="Times New Roman" w:hAnsi="Times New Roman"/>
          <w:sz w:val="28"/>
          <w:szCs w:val="28"/>
        </w:rPr>
        <w:t>обучающихся</w:t>
      </w:r>
      <w:r w:rsidR="00FF4C24">
        <w:rPr>
          <w:rFonts w:ascii="Times New Roman" w:hAnsi="Times New Roman"/>
          <w:sz w:val="28"/>
          <w:szCs w:val="28"/>
        </w:rPr>
        <w:t>: 16</w:t>
      </w:r>
      <w:r w:rsidRPr="001279A6">
        <w:rPr>
          <w:rFonts w:ascii="Times New Roman" w:hAnsi="Times New Roman"/>
          <w:sz w:val="28"/>
          <w:szCs w:val="28"/>
        </w:rPr>
        <w:t>-17 лет</w:t>
      </w:r>
    </w:p>
    <w:p w:rsidR="001279A6" w:rsidRPr="001279A6" w:rsidRDefault="001279A6" w:rsidP="001279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279A6">
        <w:rPr>
          <w:rFonts w:ascii="Times New Roman" w:hAnsi="Times New Roman"/>
          <w:sz w:val="28"/>
          <w:szCs w:val="28"/>
        </w:rPr>
        <w:t>Срок реализации: 1 год</w:t>
      </w:r>
    </w:p>
    <w:p w:rsidR="001279A6" w:rsidRDefault="001279A6" w:rsidP="00ED70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279A6" w:rsidRDefault="001279A6" w:rsidP="00ED70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D70A9" w:rsidRPr="00CE296D" w:rsidRDefault="00ED70A9" w:rsidP="00ED70A9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E296D">
        <w:rPr>
          <w:rFonts w:ascii="Times New Roman" w:hAnsi="Times New Roman" w:cs="Times New Roman"/>
          <w:sz w:val="28"/>
          <w:szCs w:val="28"/>
        </w:rPr>
        <w:t>Разработана</w:t>
      </w:r>
    </w:p>
    <w:p w:rsidR="00ED70A9" w:rsidRPr="00CE296D" w:rsidRDefault="00ED70A9" w:rsidP="00ED70A9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E296D">
        <w:rPr>
          <w:rFonts w:ascii="Times New Roman" w:hAnsi="Times New Roman" w:cs="Times New Roman"/>
          <w:sz w:val="28"/>
          <w:szCs w:val="28"/>
        </w:rPr>
        <w:t xml:space="preserve">учителем математики </w:t>
      </w:r>
    </w:p>
    <w:p w:rsidR="00ED70A9" w:rsidRPr="00CE296D" w:rsidRDefault="00CE296D" w:rsidP="00ED70A9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Балакиревой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Мариной Геннадьевной</w:t>
      </w:r>
    </w:p>
    <w:p w:rsidR="00ED70A9" w:rsidRDefault="00ED70A9" w:rsidP="00ED70A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D70A9" w:rsidRDefault="00ED70A9" w:rsidP="00ED70A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E296D" w:rsidRDefault="00CE296D" w:rsidP="00ED70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79A6" w:rsidRDefault="00FF4C24" w:rsidP="00127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2020- 2021</w:t>
      </w:r>
      <w:r w:rsidR="00ED70A9" w:rsidRPr="00CE296D">
        <w:rPr>
          <w:rFonts w:ascii="Times New Roman" w:hAnsi="Times New Roman" w:cs="Times New Roman"/>
          <w:sz w:val="24"/>
          <w:szCs w:val="24"/>
        </w:rPr>
        <w:t xml:space="preserve"> учебный го</w:t>
      </w:r>
      <w:bookmarkStart w:id="0" w:name="_GoBack"/>
      <w:bookmarkEnd w:id="0"/>
      <w:r w:rsidR="001279A6">
        <w:rPr>
          <w:rFonts w:ascii="Times New Roman" w:hAnsi="Times New Roman" w:cs="Times New Roman"/>
          <w:sz w:val="24"/>
          <w:szCs w:val="24"/>
        </w:rPr>
        <w:t>д</w:t>
      </w:r>
    </w:p>
    <w:p w:rsidR="009A55CC" w:rsidRPr="001279A6" w:rsidRDefault="009A55CC" w:rsidP="00127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3A18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9A55CC" w:rsidRPr="00561DCE" w:rsidRDefault="009A55CC" w:rsidP="009A55C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383A18">
        <w:rPr>
          <w:rFonts w:ascii="Times New Roman" w:hAnsi="Times New Roman" w:cs="Times New Roman"/>
        </w:rPr>
        <w:t xml:space="preserve">Представленная программа </w:t>
      </w:r>
      <w:r w:rsidRPr="00383A18">
        <w:rPr>
          <w:rFonts w:ascii="Times New Roman" w:eastAsia="Calibri" w:hAnsi="Times New Roman" w:cs="Times New Roman"/>
        </w:rPr>
        <w:t xml:space="preserve">составлена в соответствии с требованиями Федерального государственного образовательного стандарта основного общего образования. </w:t>
      </w:r>
      <w:r w:rsidRPr="00383A18">
        <w:rPr>
          <w:rFonts w:ascii="Times New Roman" w:hAnsi="Times New Roman" w:cs="Times New Roman"/>
        </w:rPr>
        <w:t xml:space="preserve"> </w:t>
      </w:r>
      <w:r w:rsidRPr="00561DCE">
        <w:rPr>
          <w:rFonts w:ascii="Times New Roman" w:eastAsia="Calibri" w:hAnsi="Times New Roman" w:cs="Times New Roman"/>
        </w:rPr>
        <w:t xml:space="preserve">Программа </w:t>
      </w:r>
      <w:proofErr w:type="spellStart"/>
      <w:r w:rsidR="00A057C9">
        <w:rPr>
          <w:rFonts w:ascii="Times New Roman" w:eastAsia="Calibri" w:hAnsi="Times New Roman" w:cs="Times New Roman"/>
        </w:rPr>
        <w:t>допобразования</w:t>
      </w:r>
      <w:proofErr w:type="spellEnd"/>
      <w:r w:rsidRPr="00561DCE">
        <w:rPr>
          <w:rFonts w:ascii="Times New Roman" w:hAnsi="Times New Roman" w:cs="Times New Roman"/>
        </w:rPr>
        <w:t xml:space="preserve">  «</w:t>
      </w:r>
      <w:r w:rsidR="00F66A50">
        <w:rPr>
          <w:rFonts w:ascii="Times New Roman" w:hAnsi="Times New Roman" w:cs="Times New Roman"/>
        </w:rPr>
        <w:t>Реальная математика</w:t>
      </w:r>
      <w:r w:rsidRPr="00561DCE">
        <w:rPr>
          <w:rFonts w:ascii="Times New Roman" w:eastAsia="Calibri" w:hAnsi="Times New Roman" w:cs="Times New Roman"/>
        </w:rPr>
        <w:t xml:space="preserve">» базируется на принципах </w:t>
      </w:r>
      <w:proofErr w:type="spellStart"/>
      <w:r w:rsidRPr="00561DCE">
        <w:rPr>
          <w:rFonts w:ascii="Times New Roman" w:eastAsia="Calibri" w:hAnsi="Times New Roman" w:cs="Times New Roman"/>
        </w:rPr>
        <w:t>природосообразности</w:t>
      </w:r>
      <w:proofErr w:type="spellEnd"/>
      <w:r w:rsidRPr="00561DCE">
        <w:rPr>
          <w:rFonts w:ascii="Times New Roman" w:eastAsia="Calibri" w:hAnsi="Times New Roman" w:cs="Times New Roman"/>
        </w:rPr>
        <w:t xml:space="preserve"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 </w:t>
      </w:r>
    </w:p>
    <w:p w:rsidR="009A55CC" w:rsidRPr="00561DCE" w:rsidRDefault="009A55CC" w:rsidP="009A55C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61DCE">
        <w:rPr>
          <w:rFonts w:ascii="Times New Roman" w:hAnsi="Times New Roman" w:cs="Times New Roman"/>
        </w:rPr>
        <w:t>Использованы</w:t>
      </w:r>
      <w:r w:rsidRPr="00561DCE">
        <w:rPr>
          <w:rFonts w:ascii="Times New Roman" w:hAnsi="Times New Roman" w:cs="Times New Roman"/>
          <w:spacing w:val="45"/>
        </w:rPr>
        <w:t xml:space="preserve"> методические пособия</w:t>
      </w:r>
      <w:r w:rsidRPr="00561DCE">
        <w:rPr>
          <w:rFonts w:ascii="Times New Roman" w:hAnsi="Times New Roman" w:cs="Times New Roman"/>
        </w:rPr>
        <w:t>:</w:t>
      </w:r>
    </w:p>
    <w:p w:rsidR="009A55CC" w:rsidRPr="00561DCE" w:rsidRDefault="009A55CC" w:rsidP="009A55CC">
      <w:pPr>
        <w:pStyle w:val="a4"/>
        <w:jc w:val="both"/>
        <w:rPr>
          <w:rFonts w:ascii="Times New Roman" w:hAnsi="Times New Roman" w:cs="Times New Roman"/>
          <w:color w:val="000000"/>
        </w:rPr>
      </w:pPr>
      <w:r w:rsidRPr="00561DCE">
        <w:rPr>
          <w:rFonts w:ascii="Times New Roman" w:hAnsi="Times New Roman" w:cs="Times New Roman"/>
        </w:rPr>
        <w:t>1.</w:t>
      </w:r>
      <w:r w:rsidRPr="00561DCE">
        <w:rPr>
          <w:rFonts w:ascii="Times New Roman" w:hAnsi="Times New Roman" w:cs="Times New Roman"/>
          <w:i/>
          <w:iCs/>
          <w:color w:val="000000"/>
        </w:rPr>
        <w:t>Григорьев,Д.В.</w:t>
      </w:r>
      <w:r w:rsidRPr="00561DCE">
        <w:rPr>
          <w:rFonts w:ascii="Times New Roman" w:hAnsi="Times New Roman" w:cs="Times New Roman"/>
          <w:color w:val="000000"/>
        </w:rPr>
        <w:t xml:space="preserve"> Методический конструктор: пособие для учителя / </w:t>
      </w:r>
      <w:r w:rsidRPr="00561DCE">
        <w:rPr>
          <w:rFonts w:ascii="Times New Roman" w:hAnsi="Times New Roman" w:cs="Times New Roman"/>
          <w:color w:val="000000"/>
          <w:spacing w:val="-15"/>
        </w:rPr>
        <w:t>Д</w:t>
      </w:r>
      <w:r w:rsidRPr="00561DCE">
        <w:rPr>
          <w:rFonts w:ascii="Times New Roman" w:hAnsi="Times New Roman" w:cs="Times New Roman"/>
          <w:color w:val="000000"/>
        </w:rPr>
        <w:t>.В.Григорьев, П.В.Степанов.</w:t>
      </w:r>
      <w:r w:rsidRPr="00561DCE">
        <w:rPr>
          <w:rFonts w:ascii="Times New Roman" w:hAnsi="Times New Roman" w:cs="Times New Roman"/>
          <w:spacing w:val="-15"/>
        </w:rPr>
        <w:t xml:space="preserve"> –</w:t>
      </w:r>
      <w:r w:rsidRPr="00561DCE">
        <w:rPr>
          <w:rFonts w:ascii="Times New Roman" w:hAnsi="Times New Roman" w:cs="Times New Roman"/>
          <w:color w:val="000000"/>
        </w:rPr>
        <w:t xml:space="preserve"> М. : Просвещение, 2010. – 223 с. – (Стандарты второго поколения).</w:t>
      </w:r>
    </w:p>
    <w:p w:rsidR="009A55CC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61DCE">
        <w:rPr>
          <w:rFonts w:ascii="Times New Roman" w:hAnsi="Times New Roman" w:cs="Times New Roman"/>
        </w:rPr>
        <w:t xml:space="preserve">2. </w:t>
      </w:r>
      <w:r w:rsidRPr="00561DCE">
        <w:rPr>
          <w:rFonts w:ascii="Times New Roman" w:hAnsi="Times New Roman" w:cs="Times New Roman"/>
          <w:i/>
          <w:iCs/>
          <w:color w:val="000000"/>
        </w:rPr>
        <w:t xml:space="preserve">Формирование </w:t>
      </w:r>
      <w:r w:rsidRPr="00561DCE">
        <w:rPr>
          <w:rFonts w:ascii="Times New Roman" w:hAnsi="Times New Roman" w:cs="Times New Roman"/>
          <w:color w:val="000000"/>
        </w:rPr>
        <w:t xml:space="preserve">универсальных учебных действий в основной школе: от действия к мысли. Система заданий : пособие для учителя / под ред. А. Г. </w:t>
      </w:r>
      <w:proofErr w:type="spellStart"/>
      <w:r w:rsidRPr="00561DCE">
        <w:rPr>
          <w:rFonts w:ascii="Times New Roman" w:hAnsi="Times New Roman" w:cs="Times New Roman"/>
          <w:color w:val="000000"/>
        </w:rPr>
        <w:t>Асмолова</w:t>
      </w:r>
      <w:proofErr w:type="spellEnd"/>
      <w:r w:rsidRPr="00561DCE">
        <w:rPr>
          <w:rFonts w:ascii="Times New Roman" w:hAnsi="Times New Roman" w:cs="Times New Roman"/>
          <w:color w:val="000000"/>
        </w:rPr>
        <w:t xml:space="preserve">. – М. : Просвещение, 2010. – 159 с. – </w:t>
      </w:r>
      <w:r w:rsidRPr="00561DCE">
        <w:rPr>
          <w:rFonts w:ascii="Times New Roman" w:hAnsi="Times New Roman" w:cs="Times New Roman"/>
        </w:rPr>
        <w:t>(Стандарты второго поколения).</w:t>
      </w:r>
    </w:p>
    <w:p w:rsidR="009A55CC" w:rsidRPr="00383A18" w:rsidRDefault="009A55CC" w:rsidP="009A55CC">
      <w:pPr>
        <w:pStyle w:val="a4"/>
        <w:jc w:val="both"/>
        <w:rPr>
          <w:rFonts w:ascii="Times New Roman" w:hAnsi="Times New Roman" w:cs="Times New Roman"/>
        </w:rPr>
      </w:pPr>
    </w:p>
    <w:p w:rsidR="009A55CC" w:rsidRPr="00383A18" w:rsidRDefault="009A55CC" w:rsidP="009A55CC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83A18">
        <w:rPr>
          <w:rFonts w:ascii="Times New Roman" w:eastAsia="Calibri" w:hAnsi="Times New Roman"/>
          <w:b/>
          <w:sz w:val="24"/>
          <w:szCs w:val="24"/>
        </w:rPr>
        <w:t>Вид программы</w:t>
      </w:r>
      <w:r w:rsidRPr="00383A18">
        <w:rPr>
          <w:rFonts w:ascii="Times New Roman" w:eastAsia="Calibri" w:hAnsi="Times New Roman"/>
          <w:sz w:val="24"/>
          <w:szCs w:val="24"/>
        </w:rPr>
        <w:t>–авторская.</w:t>
      </w:r>
    </w:p>
    <w:p w:rsidR="009A55CC" w:rsidRPr="00383A18" w:rsidRDefault="009A55CC" w:rsidP="009A55CC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83A18">
        <w:rPr>
          <w:rFonts w:ascii="Times New Roman" w:eastAsia="Calibri" w:hAnsi="Times New Roman"/>
          <w:b/>
          <w:sz w:val="24"/>
          <w:szCs w:val="24"/>
        </w:rPr>
        <w:t>Направление программы</w:t>
      </w:r>
      <w:r w:rsidRPr="00383A18">
        <w:rPr>
          <w:rFonts w:ascii="Times New Roman" w:eastAsia="Calibri" w:hAnsi="Times New Roman"/>
          <w:sz w:val="24"/>
          <w:szCs w:val="24"/>
        </w:rPr>
        <w:t xml:space="preserve"> - интеллектуальное.</w:t>
      </w:r>
    </w:p>
    <w:p w:rsidR="009A55CC" w:rsidRPr="00383A18" w:rsidRDefault="009A55CC" w:rsidP="009A55CC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383A18">
        <w:rPr>
          <w:rFonts w:ascii="Times New Roman" w:eastAsia="Calibri" w:hAnsi="Times New Roman"/>
          <w:b/>
          <w:sz w:val="24"/>
          <w:szCs w:val="24"/>
        </w:rPr>
        <w:t>Общая характеристика курса.</w:t>
      </w:r>
    </w:p>
    <w:p w:rsidR="009A55CC" w:rsidRPr="00383A18" w:rsidRDefault="009A55CC" w:rsidP="009A55CC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383A18">
        <w:rPr>
          <w:rFonts w:ascii="Times New Roman" w:hAnsi="Times New Roman"/>
          <w:color w:val="000000"/>
          <w:sz w:val="24"/>
          <w:szCs w:val="24"/>
        </w:rPr>
        <w:t xml:space="preserve">      Содержание курса «</w:t>
      </w:r>
      <w:r>
        <w:rPr>
          <w:rFonts w:ascii="Times New Roman" w:hAnsi="Times New Roman"/>
          <w:color w:val="000000"/>
          <w:sz w:val="24"/>
          <w:szCs w:val="24"/>
        </w:rPr>
        <w:t>Реальная математика</w:t>
      </w:r>
      <w:r w:rsidRPr="00383A18">
        <w:rPr>
          <w:rFonts w:ascii="Times New Roman" w:hAnsi="Times New Roman"/>
          <w:color w:val="000000"/>
          <w:sz w:val="24"/>
          <w:szCs w:val="24"/>
        </w:rPr>
        <w:t xml:space="preserve"> » направлено на воспитание интереса к предмету, развитие наблюдательности, умения анализировать, догадываться, рассуждать, доказывать, решать учебную задачу творчески.</w:t>
      </w:r>
    </w:p>
    <w:p w:rsidR="009A55CC" w:rsidRDefault="009A55CC" w:rsidP="009A55C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3A18">
        <w:rPr>
          <w:rFonts w:eastAsia="Calibri"/>
          <w:color w:val="FF0000"/>
          <w:lang w:eastAsia="en-US"/>
        </w:rPr>
        <w:t xml:space="preserve">      </w:t>
      </w:r>
      <w:r w:rsidRPr="00383A18">
        <w:rPr>
          <w:rStyle w:val="c11"/>
          <w:rFonts w:eastAsiaTheme="majorEastAsia"/>
          <w:color w:val="000000"/>
        </w:rPr>
        <w:t xml:space="preserve">Данный курс даёт возможность интенсивно развивать познавательные и творческие способности </w:t>
      </w:r>
      <w:r w:rsidR="00686693">
        <w:rPr>
          <w:rStyle w:val="c11"/>
          <w:rFonts w:eastAsiaTheme="majorEastAsia"/>
          <w:color w:val="000000"/>
        </w:rPr>
        <w:t>обучающихся</w:t>
      </w:r>
      <w:r w:rsidRPr="00383A18">
        <w:rPr>
          <w:rStyle w:val="c11"/>
          <w:rFonts w:eastAsiaTheme="majorEastAsia"/>
          <w:color w:val="000000"/>
        </w:rPr>
        <w:t>, интеллект, все виды мыслительной деятельности как основу для развития других психических процессов (память, внимание, воображение); формировать основы универсальных учебных действий и способов деятельности, связанных с методами познания окружающего мира (наблюдение, измерение, моделирование), развитие приёмов мыслительной деятельности (анализ, синтез, сравнение, классификация, обобщение).</w:t>
      </w:r>
    </w:p>
    <w:p w:rsidR="00E51DC4" w:rsidRDefault="009A55CC" w:rsidP="009A55CC">
      <w:pPr>
        <w:pStyle w:val="c9"/>
        <w:shd w:val="clear" w:color="auto" w:fill="FFFFFF"/>
        <w:spacing w:before="0" w:beforeAutospacing="0" w:after="0" w:afterAutospacing="0"/>
        <w:jc w:val="both"/>
        <w:rPr>
          <w:rStyle w:val="c11"/>
          <w:rFonts w:eastAsiaTheme="majorEastAsia"/>
          <w:color w:val="000000"/>
        </w:rPr>
      </w:pPr>
      <w:r>
        <w:rPr>
          <w:color w:val="000000"/>
        </w:rPr>
        <w:t xml:space="preserve">    </w:t>
      </w:r>
      <w:r w:rsidRPr="00383A18">
        <w:rPr>
          <w:rStyle w:val="c11"/>
          <w:rFonts w:eastAsiaTheme="majorEastAsia"/>
          <w:color w:val="000000"/>
        </w:rPr>
        <w:t>Занятия рассчитаны на индивидуальную работу</w:t>
      </w:r>
      <w:r w:rsidR="00E51DC4">
        <w:rPr>
          <w:rStyle w:val="c11"/>
          <w:rFonts w:eastAsiaTheme="majorEastAsia"/>
          <w:color w:val="000000"/>
        </w:rPr>
        <w:t xml:space="preserve"> в дистанционном режиме.</w:t>
      </w:r>
    </w:p>
    <w:p w:rsidR="009A55CC" w:rsidRPr="009A55CC" w:rsidRDefault="009A55CC" w:rsidP="009A55C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1"/>
          <w:rFonts w:eastAsiaTheme="majorEastAsia"/>
          <w:color w:val="000000"/>
        </w:rPr>
        <w:t xml:space="preserve">     </w:t>
      </w:r>
      <w:r w:rsidRPr="00383A18">
        <w:rPr>
          <w:b/>
          <w:bCs/>
        </w:rPr>
        <w:t xml:space="preserve">Новизной </w:t>
      </w:r>
      <w:r w:rsidRPr="00383A18">
        <w:t xml:space="preserve">данной программы является то, что она базируется на </w:t>
      </w:r>
      <w:proofErr w:type="spellStart"/>
      <w:r w:rsidRPr="00383A18">
        <w:t>системно-деятельностном</w:t>
      </w:r>
      <w:proofErr w:type="spellEnd"/>
      <w:r w:rsidRPr="00383A18">
        <w:t xml:space="preserve"> подходе, который создает основу для самостоятельного успешного усвоения </w:t>
      </w:r>
      <w:r w:rsidR="00686693">
        <w:rPr>
          <w:rStyle w:val="c11"/>
          <w:rFonts w:eastAsiaTheme="majorEastAsia"/>
          <w:color w:val="000000"/>
        </w:rPr>
        <w:t xml:space="preserve">обучающимися </w:t>
      </w:r>
      <w:r w:rsidRPr="00383A18">
        <w:t xml:space="preserve">новых знаний, умений, компетенций, видов и способов деятельности. </w:t>
      </w:r>
    </w:p>
    <w:p w:rsidR="009A55CC" w:rsidRPr="009A55CC" w:rsidRDefault="009A55CC" w:rsidP="009A55C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383A18">
        <w:rPr>
          <w:rFonts w:ascii="Times New Roman" w:hAnsi="Times New Roman" w:cs="Times New Roman"/>
          <w:b/>
        </w:rPr>
        <w:t>Актуальность</w:t>
      </w:r>
      <w:r w:rsidRPr="00383A18">
        <w:rPr>
          <w:rFonts w:ascii="Times New Roman" w:hAnsi="Times New Roman" w:cs="Times New Roman"/>
        </w:rPr>
        <w:t xml:space="preserve"> программы состоит в том, что она призвана привлечь </w:t>
      </w:r>
      <w:r w:rsidR="00686693" w:rsidRPr="00686693">
        <w:rPr>
          <w:rStyle w:val="c11"/>
          <w:rFonts w:ascii="Times New Roman" w:eastAsiaTheme="majorEastAsia" w:hAnsi="Times New Roman" w:cs="Times New Roman"/>
          <w:color w:val="000000"/>
        </w:rPr>
        <w:t>обучающихся</w:t>
      </w:r>
      <w:r w:rsidRPr="00686693">
        <w:rPr>
          <w:rFonts w:ascii="Times New Roman" w:hAnsi="Times New Roman" w:cs="Times New Roman"/>
        </w:rPr>
        <w:t xml:space="preserve"> </w:t>
      </w:r>
      <w:r w:rsidRPr="00383A18">
        <w:rPr>
          <w:rFonts w:ascii="Times New Roman" w:hAnsi="Times New Roman" w:cs="Times New Roman"/>
        </w:rPr>
        <w:t xml:space="preserve">к изучению </w:t>
      </w:r>
      <w:r>
        <w:rPr>
          <w:rFonts w:ascii="Times New Roman" w:hAnsi="Times New Roman" w:cs="Times New Roman"/>
        </w:rPr>
        <w:t xml:space="preserve">математики, повысить уровень знаний в применении </w:t>
      </w:r>
      <w:r>
        <w:rPr>
          <w:rFonts w:ascii="Times New Roman" w:hAnsi="Times New Roman" w:cs="Times New Roman"/>
          <w:lang w:val="en-US"/>
        </w:rPr>
        <w:t>IT</w:t>
      </w:r>
      <w:r>
        <w:rPr>
          <w:rFonts w:ascii="Times New Roman" w:hAnsi="Times New Roman" w:cs="Times New Roman"/>
        </w:rPr>
        <w:t>-технологий.</w:t>
      </w:r>
    </w:p>
    <w:p w:rsidR="009A55CC" w:rsidRPr="00561DCE" w:rsidRDefault="009A55CC" w:rsidP="009A55CC">
      <w:pPr>
        <w:pStyle w:val="a4"/>
        <w:jc w:val="both"/>
        <w:rPr>
          <w:rFonts w:eastAsia="Calibri" w:cs="Times New Roman"/>
        </w:rPr>
      </w:pPr>
      <w:r w:rsidRPr="00561DCE">
        <w:rPr>
          <w:rFonts w:ascii="Times New Roman" w:eastAsia="Calibri" w:hAnsi="Times New Roman" w:cs="Times New Roman"/>
        </w:rPr>
        <w:t xml:space="preserve">Математику </w:t>
      </w:r>
      <w:r w:rsidR="00686693">
        <w:rPr>
          <w:rStyle w:val="c11"/>
          <w:rFonts w:ascii="Times New Roman" w:eastAsiaTheme="majorEastAsia" w:hAnsi="Times New Roman" w:cs="Times New Roman"/>
          <w:color w:val="000000"/>
        </w:rPr>
        <w:t>обучающие</w:t>
      </w:r>
      <w:r w:rsidR="00686693" w:rsidRPr="00686693">
        <w:rPr>
          <w:rStyle w:val="c11"/>
          <w:rFonts w:ascii="Times New Roman" w:eastAsiaTheme="majorEastAsia" w:hAnsi="Times New Roman" w:cs="Times New Roman"/>
          <w:color w:val="000000"/>
        </w:rPr>
        <w:t>ся</w:t>
      </w:r>
      <w:r w:rsidRPr="00561DCE">
        <w:rPr>
          <w:rFonts w:ascii="Times New Roman" w:eastAsia="Calibri" w:hAnsi="Times New Roman" w:cs="Times New Roman"/>
        </w:rPr>
        <w:t xml:space="preserve"> нередко воспринимают как предмет обязательный, но жёсткий и сухой, некое нагромождение чисел, формул, расчётов. Формулы ради формул, расчёты ради расчётов не способствуют созданию положительной мотивации для усвоения науки математики. Программа </w:t>
      </w:r>
      <w:proofErr w:type="spellStart"/>
      <w:r w:rsidR="00A057C9">
        <w:rPr>
          <w:rFonts w:ascii="Times New Roman" w:eastAsia="Calibri" w:hAnsi="Times New Roman" w:cs="Times New Roman"/>
        </w:rPr>
        <w:t>допобразования</w:t>
      </w:r>
      <w:proofErr w:type="spellEnd"/>
      <w:r w:rsidRPr="00561DCE">
        <w:rPr>
          <w:rFonts w:ascii="Times New Roman" w:eastAsia="Calibri" w:hAnsi="Times New Roman" w:cs="Times New Roman"/>
        </w:rPr>
        <w:t xml:space="preserve">  «</w:t>
      </w:r>
      <w:r w:rsidR="003F0E12">
        <w:rPr>
          <w:rFonts w:ascii="Times New Roman" w:eastAsia="Calibri" w:hAnsi="Times New Roman" w:cs="Times New Roman"/>
        </w:rPr>
        <w:t>Реальная математика</w:t>
      </w:r>
      <w:r w:rsidRPr="00561DCE">
        <w:rPr>
          <w:rFonts w:ascii="Times New Roman" w:eastAsia="Calibri" w:hAnsi="Times New Roman" w:cs="Times New Roman"/>
        </w:rPr>
        <w:t>» помогает посмотреть на эту</w:t>
      </w:r>
      <w:r>
        <w:rPr>
          <w:rFonts w:ascii="Times New Roman" w:eastAsia="Calibri" w:hAnsi="Times New Roman" w:cs="Times New Roman"/>
        </w:rPr>
        <w:t xml:space="preserve"> науку совсем с другой стороны, о</w:t>
      </w:r>
      <w:r w:rsidRPr="00561DCE">
        <w:rPr>
          <w:rFonts w:ascii="Times New Roman" w:eastAsia="Calibri" w:hAnsi="Times New Roman" w:cs="Times New Roman"/>
        </w:rPr>
        <w:t xml:space="preserve">н разъясняет </w:t>
      </w:r>
      <w:r w:rsidR="00686693" w:rsidRPr="00686693">
        <w:rPr>
          <w:rStyle w:val="c11"/>
          <w:rFonts w:ascii="Times New Roman" w:eastAsiaTheme="majorEastAsia" w:hAnsi="Times New Roman" w:cs="Times New Roman"/>
          <w:color w:val="000000"/>
        </w:rPr>
        <w:t>обучающимся</w:t>
      </w:r>
      <w:r w:rsidRPr="00686693">
        <w:rPr>
          <w:rFonts w:ascii="Times New Roman" w:eastAsia="Calibri" w:hAnsi="Times New Roman" w:cs="Times New Roman"/>
        </w:rPr>
        <w:t>, что</w:t>
      </w:r>
      <w:r w:rsidRPr="00561DCE">
        <w:rPr>
          <w:rFonts w:ascii="Times New Roman" w:eastAsia="Calibri" w:hAnsi="Times New Roman" w:cs="Times New Roman"/>
        </w:rPr>
        <w:t xml:space="preserve"> человеку любой профессии для создания качественного, удобного, привлекательного изделия, необходим точный математический расчёт. </w:t>
      </w:r>
    </w:p>
    <w:p w:rsidR="009A55CC" w:rsidRPr="00383A18" w:rsidRDefault="009A55CC" w:rsidP="009A55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83A18">
        <w:rPr>
          <w:rFonts w:ascii="Times New Roman" w:hAnsi="Times New Roman" w:cs="Times New Roman"/>
          <w:lang w:val="ru-RU"/>
        </w:rPr>
        <w:t xml:space="preserve">Программа </w:t>
      </w:r>
      <w:r w:rsidR="00A057C9">
        <w:rPr>
          <w:rFonts w:ascii="Times New Roman" w:hAnsi="Times New Roman" w:cs="Times New Roman"/>
          <w:lang w:val="ru-RU"/>
        </w:rPr>
        <w:t>курса</w:t>
      </w:r>
      <w:r w:rsidRPr="00383A18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Реальная математика</w:t>
      </w:r>
      <w:r w:rsidRPr="00383A18">
        <w:rPr>
          <w:rFonts w:ascii="Times New Roman" w:hAnsi="Times New Roman" w:cs="Times New Roman"/>
          <w:lang w:val="ru-RU"/>
        </w:rPr>
        <w:t>» предназн</w:t>
      </w:r>
      <w:r>
        <w:rPr>
          <w:rFonts w:ascii="Times New Roman" w:hAnsi="Times New Roman" w:cs="Times New Roman"/>
          <w:lang w:val="ru-RU"/>
        </w:rPr>
        <w:t xml:space="preserve">ачена для </w:t>
      </w:r>
      <w:r w:rsidR="00686693">
        <w:rPr>
          <w:rFonts w:ascii="Times New Roman" w:hAnsi="Times New Roman" w:cs="Times New Roman"/>
          <w:lang w:val="ru-RU"/>
        </w:rPr>
        <w:t>обучающихся 10</w:t>
      </w:r>
      <w:r w:rsidRPr="00383A18">
        <w:rPr>
          <w:rFonts w:ascii="Times New Roman" w:hAnsi="Times New Roman" w:cs="Times New Roman"/>
          <w:lang w:val="ru-RU"/>
        </w:rPr>
        <w:t xml:space="preserve"> класс</w:t>
      </w:r>
      <w:r w:rsidR="00686693">
        <w:rPr>
          <w:rFonts w:ascii="Times New Roman" w:hAnsi="Times New Roman" w:cs="Times New Roman"/>
          <w:lang w:val="ru-RU"/>
        </w:rPr>
        <w:t>а</w:t>
      </w:r>
      <w:r w:rsidRPr="00383A18">
        <w:rPr>
          <w:rFonts w:ascii="Times New Roman" w:hAnsi="Times New Roman" w:cs="Times New Roman"/>
          <w:lang w:val="ru-RU"/>
        </w:rPr>
        <w:t xml:space="preserve"> и направлена на формирование методологических качеств (умение поставить цель и организовать ее достижение), а также </w:t>
      </w:r>
      <w:proofErr w:type="spellStart"/>
      <w:r w:rsidRPr="00383A18">
        <w:rPr>
          <w:rFonts w:ascii="Times New Roman" w:hAnsi="Times New Roman" w:cs="Times New Roman"/>
          <w:lang w:val="ru-RU"/>
        </w:rPr>
        <w:t>креативных</w:t>
      </w:r>
      <w:proofErr w:type="spellEnd"/>
      <w:r w:rsidRPr="00383A18">
        <w:rPr>
          <w:rFonts w:ascii="Times New Roman" w:hAnsi="Times New Roman" w:cs="Times New Roman"/>
          <w:lang w:val="ru-RU"/>
        </w:rPr>
        <w:t xml:space="preserve"> качеств (вдохновенность, гибкость ума, критичность, наличие своего мнения) и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информацию. Решение исторических задач предусматривает формирование у обучающихся устойчивого интереса к математике в целом, выявление и развитие их математических способностей. Материал создает основу математической грамотности, необходимой как тем, кто будет решать принципиальные задачи, связанные с математикой, так и тем, для кого математика не станет основной профессиональной </w:t>
      </w:r>
      <w:r w:rsidRPr="00383A18">
        <w:rPr>
          <w:rFonts w:ascii="Times New Roman" w:hAnsi="Times New Roman" w:cs="Times New Roman"/>
          <w:lang w:val="ru-RU"/>
        </w:rPr>
        <w:lastRenderedPageBreak/>
        <w:t>деятельностью. Знания и умения, необходимые для развития интеллекта и пространственного мышления, могут стать основой для организации научно-исследовательской деятельности.</w:t>
      </w:r>
    </w:p>
    <w:p w:rsidR="009A55CC" w:rsidRPr="00383A18" w:rsidRDefault="009A55CC" w:rsidP="009A55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83A18">
        <w:rPr>
          <w:rFonts w:ascii="Times New Roman" w:hAnsi="Times New Roman" w:cs="Times New Roman"/>
          <w:lang w:val="ru-RU"/>
        </w:rPr>
        <w:t xml:space="preserve">В соответствии с требованиями образовательного стандарта к </w:t>
      </w:r>
      <w:r w:rsidR="00A057C9">
        <w:rPr>
          <w:rFonts w:ascii="Times New Roman" w:hAnsi="Times New Roman" w:cs="Times New Roman"/>
          <w:lang w:val="ru-RU"/>
        </w:rPr>
        <w:t>дополнительному образованию</w:t>
      </w:r>
      <w:r w:rsidRPr="00383A18">
        <w:rPr>
          <w:rFonts w:ascii="Times New Roman" w:hAnsi="Times New Roman" w:cs="Times New Roman"/>
          <w:lang w:val="ru-RU"/>
        </w:rPr>
        <w:t xml:space="preserve"> данная Программа относится к научно-познавательной деятельности, служит для раскрытия и реализации познавательных </w:t>
      </w:r>
      <w:r w:rsidRPr="00686693">
        <w:rPr>
          <w:rFonts w:ascii="Times New Roman" w:hAnsi="Times New Roman" w:cs="Times New Roman"/>
          <w:lang w:val="ru-RU"/>
        </w:rPr>
        <w:t xml:space="preserve">способностей </w:t>
      </w:r>
      <w:r w:rsidR="00686693" w:rsidRPr="00686693">
        <w:rPr>
          <w:rStyle w:val="c11"/>
          <w:rFonts w:ascii="Times New Roman" w:eastAsiaTheme="majorEastAsia" w:hAnsi="Times New Roman" w:cs="Times New Roman"/>
          <w:color w:val="000000"/>
          <w:lang w:val="ru-RU"/>
        </w:rPr>
        <w:t>обучающихся</w:t>
      </w:r>
      <w:r w:rsidRPr="00686693">
        <w:rPr>
          <w:rFonts w:ascii="Times New Roman" w:hAnsi="Times New Roman" w:cs="Times New Roman"/>
          <w:lang w:val="ru-RU"/>
        </w:rPr>
        <w:t>,</w:t>
      </w:r>
      <w:r w:rsidRPr="00383A18">
        <w:rPr>
          <w:rFonts w:ascii="Times New Roman" w:hAnsi="Times New Roman" w:cs="Times New Roman"/>
          <w:lang w:val="ru-RU"/>
        </w:rPr>
        <w:t xml:space="preserve"> воспитания успешного поколения граждан страны, работающих на развитие собственных творческих возможностей.</w:t>
      </w:r>
    </w:p>
    <w:p w:rsidR="009A55CC" w:rsidRPr="00383A18" w:rsidRDefault="009A55CC" w:rsidP="009A55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83A18">
        <w:rPr>
          <w:rFonts w:ascii="Times New Roman" w:hAnsi="Times New Roman" w:cs="Times New Roman"/>
          <w:lang w:val="ru-RU"/>
        </w:rPr>
        <w:t xml:space="preserve">Необходимым условием реализации данной программы является стремление развить у </w:t>
      </w:r>
      <w:r w:rsidR="00686693" w:rsidRPr="00686693">
        <w:rPr>
          <w:rStyle w:val="c11"/>
          <w:rFonts w:ascii="Times New Roman" w:eastAsiaTheme="majorEastAsia" w:hAnsi="Times New Roman" w:cs="Times New Roman"/>
          <w:color w:val="000000"/>
          <w:lang w:val="ru-RU"/>
        </w:rPr>
        <w:t>обучающихся</w:t>
      </w:r>
      <w:r w:rsidRPr="00686693">
        <w:rPr>
          <w:rFonts w:ascii="Times New Roman" w:hAnsi="Times New Roman" w:cs="Times New Roman"/>
          <w:lang w:val="ru-RU"/>
        </w:rPr>
        <w:t xml:space="preserve"> </w:t>
      </w:r>
      <w:r w:rsidRPr="00383A18">
        <w:rPr>
          <w:rFonts w:ascii="Times New Roman" w:hAnsi="Times New Roman" w:cs="Times New Roman"/>
          <w:lang w:val="ru-RU"/>
        </w:rPr>
        <w:t xml:space="preserve">умение самостоятельно работать, </w:t>
      </w:r>
      <w:r>
        <w:rPr>
          <w:rFonts w:ascii="Times New Roman" w:hAnsi="Times New Roman" w:cs="Times New Roman"/>
        </w:rPr>
        <w:t>IT</w:t>
      </w:r>
      <w:r w:rsidRPr="00383A18">
        <w:rPr>
          <w:rFonts w:ascii="Times New Roman" w:hAnsi="Times New Roman" w:cs="Times New Roman"/>
          <w:lang w:val="ru-RU"/>
        </w:rPr>
        <w:t xml:space="preserve">-компетенции, а также совершенствовать у детей навыки отстаивания собственной позиции по определенному вопросу. </w:t>
      </w:r>
    </w:p>
    <w:p w:rsidR="009A55CC" w:rsidRPr="00383A18" w:rsidRDefault="009A55CC" w:rsidP="009A55CC">
      <w:pPr>
        <w:pStyle w:val="ParagraphStyle"/>
        <w:spacing w:before="60" w:line="264" w:lineRule="auto"/>
        <w:ind w:firstLine="360"/>
        <w:jc w:val="both"/>
        <w:rPr>
          <w:rStyle w:val="a3"/>
          <w:rFonts w:ascii="Times New Roman" w:eastAsiaTheme="minorHAnsi" w:hAnsi="Times New Roman" w:cs="Times New Roman"/>
          <w:b/>
          <w:lang w:val="ru-RU"/>
        </w:rPr>
      </w:pPr>
      <w:r w:rsidRPr="00383A18">
        <w:rPr>
          <w:rStyle w:val="a3"/>
          <w:rFonts w:ascii="Times New Roman" w:eastAsiaTheme="minorHAnsi" w:hAnsi="Times New Roman" w:cs="Times New Roman"/>
          <w:b/>
          <w:lang w:val="ru-RU"/>
        </w:rPr>
        <w:t xml:space="preserve">Цель программы: </w:t>
      </w:r>
      <w:r w:rsidRPr="00383A18">
        <w:rPr>
          <w:rFonts w:ascii="Times New Roman" w:hAnsi="Times New Roman" w:cs="Times New Roman"/>
          <w:lang w:val="ru-RU"/>
        </w:rPr>
        <w:t xml:space="preserve">развитие интереса </w:t>
      </w:r>
      <w:r w:rsidR="00686693" w:rsidRPr="00686693">
        <w:rPr>
          <w:rStyle w:val="c11"/>
          <w:rFonts w:ascii="Times New Roman" w:eastAsiaTheme="majorEastAsia" w:hAnsi="Times New Roman" w:cs="Times New Roman"/>
          <w:color w:val="000000"/>
          <w:lang w:val="ru-RU"/>
        </w:rPr>
        <w:t>обучающихся</w:t>
      </w:r>
      <w:r w:rsidR="00686693">
        <w:rPr>
          <w:rStyle w:val="c11"/>
          <w:rFonts w:eastAsiaTheme="majorEastAsia"/>
          <w:color w:val="000000"/>
          <w:lang w:val="ru-RU"/>
        </w:rPr>
        <w:t xml:space="preserve"> </w:t>
      </w:r>
      <w:r w:rsidRPr="00383A18">
        <w:rPr>
          <w:rFonts w:ascii="Times New Roman" w:hAnsi="Times New Roman" w:cs="Times New Roman"/>
          <w:lang w:val="ru-RU"/>
        </w:rPr>
        <w:t xml:space="preserve"> к окружающему миру, их математических способностей.</w:t>
      </w:r>
    </w:p>
    <w:p w:rsidR="009A55CC" w:rsidRPr="00383A18" w:rsidRDefault="009A55CC" w:rsidP="009A55CC">
      <w:pPr>
        <w:pStyle w:val="ParagraphStyle"/>
        <w:spacing w:before="60" w:line="264" w:lineRule="auto"/>
        <w:ind w:firstLine="360"/>
        <w:jc w:val="both"/>
        <w:rPr>
          <w:rStyle w:val="a3"/>
          <w:rFonts w:ascii="Times New Roman" w:eastAsiaTheme="minorHAnsi" w:hAnsi="Times New Roman" w:cs="Times New Roman"/>
          <w:b/>
          <w:lang w:val="ru-RU"/>
        </w:rPr>
      </w:pPr>
      <w:r w:rsidRPr="00383A18">
        <w:rPr>
          <w:rStyle w:val="a3"/>
          <w:rFonts w:ascii="Times New Roman" w:eastAsiaTheme="minorHAnsi" w:hAnsi="Times New Roman" w:cs="Times New Roman"/>
          <w:b/>
          <w:lang w:val="ru-RU"/>
        </w:rPr>
        <w:t>Задачи:</w:t>
      </w:r>
    </w:p>
    <w:p w:rsidR="009A55CC" w:rsidRPr="00561DCE" w:rsidRDefault="009A55CC" w:rsidP="009A55CC">
      <w:pPr>
        <w:pStyle w:val="a4"/>
        <w:rPr>
          <w:rFonts w:ascii="Times New Roman" w:hAnsi="Times New Roman" w:cs="Times New Roman"/>
          <w:i/>
        </w:rPr>
      </w:pPr>
      <w:r w:rsidRPr="00561DCE">
        <w:rPr>
          <w:rFonts w:ascii="Times New Roman" w:hAnsi="Times New Roman" w:cs="Times New Roman"/>
          <w:i/>
        </w:rPr>
        <w:t>Познавательные:</w:t>
      </w:r>
    </w:p>
    <w:p w:rsidR="009A55CC" w:rsidRPr="009A55CC" w:rsidRDefault="009A55CC" w:rsidP="009A55CC">
      <w:pPr>
        <w:pStyle w:val="a4"/>
        <w:jc w:val="both"/>
        <w:rPr>
          <w:rFonts w:ascii="Times New Roman" w:eastAsia="Calibri" w:hAnsi="Times New Roman" w:cs="Times New Roman"/>
        </w:rPr>
      </w:pPr>
      <w:r w:rsidRPr="00561DCE">
        <w:rPr>
          <w:rFonts w:ascii="Times New Roman" w:eastAsia="Calibri" w:hAnsi="Times New Roman" w:cs="Times New Roman"/>
        </w:rPr>
        <w:t>–  интегрировать знания, полученные на самых различных уроках, и получить новые знания по математике;</w:t>
      </w:r>
    </w:p>
    <w:p w:rsidR="009A55CC" w:rsidRPr="009A55CC" w:rsidRDefault="009A55CC" w:rsidP="009A55CC">
      <w:pPr>
        <w:pStyle w:val="a4"/>
        <w:jc w:val="both"/>
        <w:rPr>
          <w:rFonts w:ascii="Times New Roman" w:hAnsi="Times New Roman" w:cs="Times New Roman"/>
          <w:i/>
        </w:rPr>
      </w:pPr>
      <w:r w:rsidRPr="00383A18">
        <w:rPr>
          <w:rFonts w:ascii="Times New Roman" w:hAnsi="Times New Roman" w:cs="Times New Roman"/>
          <w:i/>
        </w:rPr>
        <w:t>Развивающие:</w:t>
      </w:r>
    </w:p>
    <w:p w:rsidR="009A55CC" w:rsidRPr="00383A18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383A18">
        <w:rPr>
          <w:rFonts w:ascii="Times New Roman" w:hAnsi="Times New Roman" w:cs="Times New Roman"/>
        </w:rPr>
        <w:t xml:space="preserve">- формирование умения самостоятельно и целенаправленно работать с дополнительной литературой и </w:t>
      </w:r>
      <w:proofErr w:type="spellStart"/>
      <w:r w:rsidRPr="00383A18">
        <w:rPr>
          <w:rFonts w:ascii="Times New Roman" w:hAnsi="Times New Roman" w:cs="Times New Roman"/>
        </w:rPr>
        <w:t>интернет-источниками</w:t>
      </w:r>
      <w:proofErr w:type="spellEnd"/>
      <w:r w:rsidRPr="00383A18">
        <w:rPr>
          <w:rFonts w:ascii="Times New Roman" w:hAnsi="Times New Roman" w:cs="Times New Roman"/>
        </w:rPr>
        <w:t>;</w:t>
      </w:r>
    </w:p>
    <w:p w:rsidR="009A55CC" w:rsidRPr="00383A18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383A18">
        <w:rPr>
          <w:rFonts w:ascii="Times New Roman" w:hAnsi="Times New Roman" w:cs="Times New Roman"/>
        </w:rPr>
        <w:t>- развитие психических функций, связанных с речевой деятельностью (память, внимание, анализ, синтез, обобщение и др.);</w:t>
      </w:r>
    </w:p>
    <w:p w:rsidR="009A55CC" w:rsidRPr="00383A18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383A18">
        <w:rPr>
          <w:rFonts w:ascii="Times New Roman" w:hAnsi="Times New Roman" w:cs="Times New Roman"/>
        </w:rPr>
        <w:t>- мотивация дальнейшего овладения логической культурой (приобретение опыта положительного отношения и понимание необходимости знания методов и приемов рационального рассуждения и аргументации);</w:t>
      </w:r>
    </w:p>
    <w:p w:rsidR="009A55CC" w:rsidRPr="00383A18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383A18">
        <w:rPr>
          <w:rFonts w:ascii="Times New Roman" w:hAnsi="Times New Roman" w:cs="Times New Roman"/>
        </w:rPr>
        <w:t>- интеллектуальное развитие обучающихся в ходе решения логических задач и упражнений;</w:t>
      </w:r>
    </w:p>
    <w:p w:rsidR="009A55CC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383A18">
        <w:rPr>
          <w:rFonts w:ascii="Times New Roman" w:hAnsi="Times New Roman" w:cs="Times New Roman"/>
        </w:rPr>
        <w:t>- формирование потребности в самообразовании и саморазвитии.</w:t>
      </w:r>
    </w:p>
    <w:p w:rsidR="009A55CC" w:rsidRPr="00383A18" w:rsidRDefault="009A55CC" w:rsidP="009A55CC">
      <w:pPr>
        <w:pStyle w:val="a4"/>
        <w:jc w:val="both"/>
        <w:rPr>
          <w:rFonts w:ascii="Times New Roman" w:hAnsi="Times New Roman" w:cs="Times New Roman"/>
          <w:i/>
        </w:rPr>
      </w:pPr>
      <w:r w:rsidRPr="00383A18">
        <w:rPr>
          <w:rFonts w:ascii="Times New Roman" w:hAnsi="Times New Roman" w:cs="Times New Roman"/>
          <w:i/>
        </w:rPr>
        <w:t>Воспитательные:</w:t>
      </w:r>
    </w:p>
    <w:p w:rsidR="009A55CC" w:rsidRPr="00383A18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383A18">
        <w:rPr>
          <w:rFonts w:ascii="Times New Roman" w:hAnsi="Times New Roman" w:cs="Times New Roman"/>
        </w:rPr>
        <w:t>- становление самосознания;</w:t>
      </w:r>
    </w:p>
    <w:p w:rsidR="009A55CC" w:rsidRPr="00383A18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383A18">
        <w:rPr>
          <w:rFonts w:ascii="Times New Roman" w:hAnsi="Times New Roman" w:cs="Times New Roman"/>
        </w:rPr>
        <w:t>- формирование чувств ответственности за принимаемые решения;</w:t>
      </w:r>
    </w:p>
    <w:p w:rsidR="009A55CC" w:rsidRPr="00383A18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383A18">
        <w:rPr>
          <w:rFonts w:ascii="Times New Roman" w:hAnsi="Times New Roman" w:cs="Times New Roman"/>
        </w:rPr>
        <w:t>- воспитание культуры умственного труда.</w:t>
      </w:r>
    </w:p>
    <w:p w:rsidR="009A55CC" w:rsidRPr="00383A18" w:rsidRDefault="009A55CC" w:rsidP="009A55CC">
      <w:pPr>
        <w:pStyle w:val="a4"/>
        <w:jc w:val="both"/>
        <w:rPr>
          <w:rFonts w:ascii="Times New Roman" w:hAnsi="Times New Roman" w:cs="Times New Roman"/>
          <w:b/>
        </w:rPr>
      </w:pPr>
    </w:p>
    <w:p w:rsidR="009A55CC" w:rsidRPr="00686693" w:rsidRDefault="009A55CC" w:rsidP="009A55C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83A18">
        <w:rPr>
          <w:rFonts w:ascii="Times New Roman" w:hAnsi="Times New Roman" w:cs="Times New Roman"/>
        </w:rPr>
        <w:t xml:space="preserve">Содержание программы соответствует целям и задачам основной образовательной программы общего образования, в которой предусмотрено духовно-нравственное, социальное, личностное и интеллектуальное развитие </w:t>
      </w:r>
      <w:r w:rsidR="00686693" w:rsidRPr="00686693">
        <w:rPr>
          <w:rStyle w:val="c11"/>
          <w:rFonts w:ascii="Times New Roman" w:eastAsiaTheme="majorEastAsia" w:hAnsi="Times New Roman" w:cs="Times New Roman"/>
          <w:color w:val="000000"/>
        </w:rPr>
        <w:t>обучающихся</w:t>
      </w:r>
      <w:r w:rsidR="00686693">
        <w:rPr>
          <w:rStyle w:val="c11"/>
          <w:rFonts w:ascii="Times New Roman" w:eastAsiaTheme="majorEastAsia" w:hAnsi="Times New Roman" w:cs="Times New Roman"/>
          <w:color w:val="000000"/>
        </w:rPr>
        <w:t>.</w:t>
      </w:r>
    </w:p>
    <w:p w:rsidR="009A55CC" w:rsidRPr="00383A18" w:rsidRDefault="009A55CC" w:rsidP="009A55CC">
      <w:pPr>
        <w:pStyle w:val="a4"/>
        <w:jc w:val="both"/>
        <w:rPr>
          <w:rFonts w:ascii="Times New Roman" w:hAnsi="Times New Roman" w:cs="Times New Roman"/>
        </w:rPr>
      </w:pP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b/>
        </w:rPr>
        <w:t>Описание места курса в учебном плане</w:t>
      </w:r>
      <w:r w:rsidRPr="005C3A3F">
        <w:rPr>
          <w:rFonts w:ascii="Times New Roman" w:hAnsi="Times New Roman" w:cs="Times New Roman"/>
        </w:rPr>
        <w:t>: Программа "</w:t>
      </w:r>
      <w:r>
        <w:rPr>
          <w:rFonts w:ascii="Times New Roman" w:hAnsi="Times New Roman" w:cs="Times New Roman"/>
        </w:rPr>
        <w:t>Реальная математика</w:t>
      </w:r>
      <w:r w:rsidR="00686693">
        <w:rPr>
          <w:rFonts w:ascii="Times New Roman" w:hAnsi="Times New Roman" w:cs="Times New Roman"/>
        </w:rPr>
        <w:t>"  предназначена для учащихся 10 класса</w:t>
      </w:r>
      <w:r w:rsidRPr="005C3A3F">
        <w:rPr>
          <w:rFonts w:ascii="Times New Roman" w:hAnsi="Times New Roman" w:cs="Times New Roman"/>
        </w:rPr>
        <w:t xml:space="preserve"> и рассчитана на 1 год обучения, 1 раз в неделю в течение года. 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b/>
        </w:rPr>
        <w:t>Количество часов по четвертям, в год, периодичность занятий:</w:t>
      </w:r>
      <w:r w:rsidRPr="005C3A3F">
        <w:rPr>
          <w:rFonts w:ascii="Times New Roman" w:hAnsi="Times New Roman" w:cs="Times New Roman"/>
        </w:rPr>
        <w:t xml:space="preserve">1ч - </w:t>
      </w:r>
      <w:r>
        <w:rPr>
          <w:rFonts w:ascii="Times New Roman" w:hAnsi="Times New Roman" w:cs="Times New Roman"/>
        </w:rPr>
        <w:t>9</w:t>
      </w:r>
      <w:r w:rsidRPr="005C3A3F">
        <w:rPr>
          <w:rFonts w:ascii="Times New Roman" w:hAnsi="Times New Roman" w:cs="Times New Roman"/>
        </w:rPr>
        <w:t xml:space="preserve">ч, 2ч - </w:t>
      </w:r>
      <w:r w:rsidR="00033E44">
        <w:rPr>
          <w:rFonts w:ascii="Times New Roman" w:hAnsi="Times New Roman" w:cs="Times New Roman"/>
        </w:rPr>
        <w:t>7</w:t>
      </w:r>
      <w:r w:rsidRPr="005C3A3F">
        <w:rPr>
          <w:rFonts w:ascii="Times New Roman" w:hAnsi="Times New Roman" w:cs="Times New Roman"/>
        </w:rPr>
        <w:t xml:space="preserve">ч, 3ч - </w:t>
      </w:r>
      <w:r w:rsidR="00033E44">
        <w:rPr>
          <w:rFonts w:ascii="Times New Roman" w:hAnsi="Times New Roman" w:cs="Times New Roman"/>
        </w:rPr>
        <w:t>10</w:t>
      </w:r>
      <w:r w:rsidRPr="005C3A3F">
        <w:rPr>
          <w:rFonts w:ascii="Times New Roman" w:hAnsi="Times New Roman" w:cs="Times New Roman"/>
        </w:rPr>
        <w:t xml:space="preserve">ч, 4ч - </w:t>
      </w:r>
      <w:r w:rsidR="00033E44">
        <w:rPr>
          <w:rFonts w:ascii="Times New Roman" w:hAnsi="Times New Roman" w:cs="Times New Roman"/>
        </w:rPr>
        <w:t>8ч, в год - 34</w:t>
      </w:r>
      <w:r w:rsidRPr="005C3A3F">
        <w:rPr>
          <w:rFonts w:ascii="Times New Roman" w:hAnsi="Times New Roman" w:cs="Times New Roman"/>
        </w:rPr>
        <w:t xml:space="preserve">ч. Занятия проходят 1 раз в неделю. 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b/>
        </w:rPr>
        <w:t>Формы и методы работы:</w:t>
      </w:r>
      <w:r w:rsidRPr="005C3A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дистанционно с использованием образовательной платформы </w:t>
      </w:r>
      <w:proofErr w:type="spellStart"/>
      <w:r>
        <w:rPr>
          <w:rFonts w:ascii="Times New Roman" w:hAnsi="Times New Roman" w:cs="Times New Roman"/>
        </w:rPr>
        <w:t>ЯКласс</w:t>
      </w:r>
      <w:proofErr w:type="spellEnd"/>
      <w:r>
        <w:rPr>
          <w:rFonts w:ascii="Times New Roman" w:hAnsi="Times New Roman" w:cs="Times New Roman"/>
        </w:rPr>
        <w:t>.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</w:rPr>
        <w:t xml:space="preserve">Подготовка к занятию предусматривает поиск необходимой недостающей информации в энциклопедиях, справочниках, книгах, на электронных носителях, в Интернете, СМИ и т. д. </w:t>
      </w:r>
    </w:p>
    <w:p w:rsidR="009A55CC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E71202">
        <w:rPr>
          <w:rFonts w:ascii="Times New Roman" w:hAnsi="Times New Roman" w:cs="Times New Roman"/>
          <w:b/>
          <w:bCs/>
        </w:rPr>
        <w:t>Возрастные особенности обучающихся.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E71202">
        <w:rPr>
          <w:rFonts w:ascii="Times New Roman" w:hAnsi="Times New Roman" w:cs="Times New Roman"/>
        </w:rPr>
        <w:t xml:space="preserve">Программа учитывает возрастные особенности школьников: основным видом деятельности является </w:t>
      </w:r>
      <w:r w:rsidR="00056720">
        <w:rPr>
          <w:rFonts w:ascii="Times New Roman" w:hAnsi="Times New Roman" w:cs="Times New Roman"/>
        </w:rPr>
        <w:t>потребность в самоопределении</w:t>
      </w:r>
      <w:r w:rsidRPr="00E71202">
        <w:rPr>
          <w:rFonts w:ascii="Times New Roman" w:hAnsi="Times New Roman" w:cs="Times New Roman"/>
        </w:rPr>
        <w:t xml:space="preserve">, </w:t>
      </w:r>
      <w:r w:rsidRPr="00E71202">
        <w:rPr>
          <w:rFonts w:ascii="Times New Roman" w:hAnsi="Times New Roman" w:cs="Times New Roman"/>
        </w:rPr>
        <w:lastRenderedPageBreak/>
        <w:t xml:space="preserve">поэтому много времени уделяется </w:t>
      </w:r>
      <w:r w:rsidR="00056720">
        <w:rPr>
          <w:rFonts w:ascii="Times New Roman" w:hAnsi="Times New Roman" w:cs="Times New Roman"/>
        </w:rPr>
        <w:t>индивидуальной работе, умение работать с информацией.</w:t>
      </w:r>
    </w:p>
    <w:p w:rsidR="009A55CC" w:rsidRPr="00E71202" w:rsidRDefault="009A55CC" w:rsidP="009A55CC">
      <w:pPr>
        <w:pStyle w:val="a4"/>
        <w:jc w:val="both"/>
        <w:rPr>
          <w:rFonts w:ascii="Times New Roman" w:hAnsi="Times New Roman" w:cs="Times New Roman"/>
          <w:b/>
          <w:bCs/>
        </w:rPr>
      </w:pPr>
    </w:p>
    <w:p w:rsidR="009A55CC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E71202">
        <w:rPr>
          <w:rFonts w:ascii="Times New Roman" w:hAnsi="Times New Roman" w:cs="Times New Roman"/>
          <w:b/>
        </w:rPr>
        <w:t xml:space="preserve">      Описание ценностных ориентиров содержания курса</w:t>
      </w:r>
      <w:r>
        <w:rPr>
          <w:rFonts w:ascii="Times New Roman" w:hAnsi="Times New Roman" w:cs="Times New Roman"/>
          <w:b/>
        </w:rPr>
        <w:t>. Д</w:t>
      </w:r>
      <w:r w:rsidRPr="00E71202">
        <w:rPr>
          <w:rFonts w:ascii="Times New Roman" w:hAnsi="Times New Roman" w:cs="Times New Roman"/>
        </w:rPr>
        <w:t xml:space="preserve">анная программа развивает интеллектуально-творческий потенциал </w:t>
      </w:r>
      <w:r w:rsidR="00686693" w:rsidRPr="00686693">
        <w:rPr>
          <w:rStyle w:val="c11"/>
          <w:rFonts w:ascii="Times New Roman" w:eastAsiaTheme="majorEastAsia" w:hAnsi="Times New Roman" w:cs="Times New Roman"/>
          <w:color w:val="000000"/>
        </w:rPr>
        <w:t>обучающихся</w:t>
      </w:r>
      <w:r w:rsidRPr="00686693">
        <w:rPr>
          <w:rFonts w:ascii="Times New Roman" w:hAnsi="Times New Roman" w:cs="Times New Roman"/>
        </w:rPr>
        <w:t>,</w:t>
      </w:r>
      <w:r w:rsidRPr="00E71202">
        <w:rPr>
          <w:rFonts w:ascii="Times New Roman" w:hAnsi="Times New Roman" w:cs="Times New Roman"/>
        </w:rPr>
        <w:t xml:space="preserve"> предоставляя каждому ребенку широкие возможности для самореализации и самовыражения, познания и раскрытия собственных способностей, проявления инициативности, изобретательности, гибкости мышления. </w:t>
      </w:r>
      <w:r w:rsidRPr="005C3A3F">
        <w:rPr>
          <w:rFonts w:ascii="Times New Roman" w:hAnsi="Times New Roman" w:cs="Times New Roman"/>
        </w:rPr>
        <w:t xml:space="preserve">Программа позволяет реализовать актуальные в настоящее время </w:t>
      </w:r>
      <w:proofErr w:type="spellStart"/>
      <w:r w:rsidRPr="005C3A3F">
        <w:rPr>
          <w:rFonts w:ascii="Times New Roman" w:hAnsi="Times New Roman" w:cs="Times New Roman"/>
        </w:rPr>
        <w:t>компетентностный</w:t>
      </w:r>
      <w:proofErr w:type="spellEnd"/>
      <w:r w:rsidRPr="005C3A3F">
        <w:rPr>
          <w:rFonts w:ascii="Times New Roman" w:hAnsi="Times New Roman" w:cs="Times New Roman"/>
        </w:rPr>
        <w:t xml:space="preserve">, личностно ориентированный, </w:t>
      </w:r>
      <w:proofErr w:type="spellStart"/>
      <w:r w:rsidRPr="005C3A3F">
        <w:rPr>
          <w:rFonts w:ascii="Times New Roman" w:hAnsi="Times New Roman" w:cs="Times New Roman"/>
        </w:rPr>
        <w:t>деятельностный</w:t>
      </w:r>
      <w:proofErr w:type="spellEnd"/>
      <w:r w:rsidRPr="005C3A3F">
        <w:rPr>
          <w:rFonts w:ascii="Times New Roman" w:hAnsi="Times New Roman" w:cs="Times New Roman"/>
        </w:rPr>
        <w:t xml:space="preserve"> подходы.</w:t>
      </w:r>
    </w:p>
    <w:p w:rsidR="009A55CC" w:rsidRPr="00E71202" w:rsidRDefault="009A55CC" w:rsidP="009A55CC">
      <w:pPr>
        <w:pStyle w:val="a4"/>
        <w:jc w:val="both"/>
        <w:rPr>
          <w:rFonts w:ascii="Times New Roman" w:hAnsi="Times New Roman" w:cs="Times New Roman"/>
        </w:rPr>
      </w:pPr>
    </w:p>
    <w:p w:rsidR="009A55CC" w:rsidRPr="00E71202" w:rsidRDefault="009A55CC" w:rsidP="009A55CC">
      <w:pPr>
        <w:pStyle w:val="a4"/>
        <w:jc w:val="both"/>
        <w:rPr>
          <w:rFonts w:ascii="Times New Roman" w:hAnsi="Times New Roman" w:cs="Times New Roman"/>
          <w:b/>
          <w:bCs/>
        </w:rPr>
      </w:pPr>
      <w:r w:rsidRPr="005C3A3F">
        <w:rPr>
          <w:rFonts w:ascii="Times New Roman" w:hAnsi="Times New Roman" w:cs="Times New Roman"/>
          <w:b/>
          <w:bCs/>
        </w:rPr>
        <w:t>Планируемые результаты освоения курса</w:t>
      </w:r>
      <w:r>
        <w:rPr>
          <w:rFonts w:ascii="Times New Roman" w:hAnsi="Times New Roman" w:cs="Times New Roman"/>
          <w:b/>
          <w:bCs/>
        </w:rPr>
        <w:t>.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</w:rPr>
        <w:t>Планируемые результаты освоения курса включают следующие направления: формирование универсальных учебных действий (личностных, регулятивных, коммуникативных, познавательных), у</w:t>
      </w:r>
      <w:r w:rsidR="00056720">
        <w:rPr>
          <w:rFonts w:ascii="Times New Roman" w:hAnsi="Times New Roman" w:cs="Times New Roman"/>
        </w:rPr>
        <w:t xml:space="preserve">чебную и </w:t>
      </w:r>
      <w:proofErr w:type="spellStart"/>
      <w:r w:rsidR="00056720">
        <w:rPr>
          <w:rFonts w:ascii="Times New Roman" w:hAnsi="Times New Roman" w:cs="Times New Roman"/>
        </w:rPr>
        <w:t>общепользовательскую</w:t>
      </w:r>
      <w:proofErr w:type="spellEnd"/>
      <w:r w:rsidR="00056720">
        <w:rPr>
          <w:rFonts w:ascii="Times New Roman" w:hAnsi="Times New Roman" w:cs="Times New Roman"/>
        </w:rPr>
        <w:t xml:space="preserve"> </w:t>
      </w:r>
      <w:r w:rsidR="00056720">
        <w:rPr>
          <w:rFonts w:ascii="Times New Roman" w:hAnsi="Times New Roman" w:cs="Times New Roman"/>
          <w:lang w:val="en-US"/>
        </w:rPr>
        <w:t>I</w:t>
      </w:r>
      <w:r w:rsidRPr="005C3A3F">
        <w:rPr>
          <w:rFonts w:ascii="Times New Roman" w:hAnsi="Times New Roman" w:cs="Times New Roman"/>
        </w:rPr>
        <w:t>Т-компетентность, опыт проектной деятельности, навыки работы с информацией.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  <w:b/>
          <w:bCs/>
          <w:i/>
          <w:iCs/>
        </w:rPr>
      </w:pPr>
      <w:r w:rsidRPr="005C3A3F">
        <w:rPr>
          <w:rFonts w:ascii="Times New Roman" w:hAnsi="Times New Roman" w:cs="Times New Roman"/>
          <w:b/>
          <w:bCs/>
          <w:i/>
          <w:iCs/>
        </w:rPr>
        <w:t>Личностные результаты: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noProof/>
        </w:rPr>
        <w:t xml:space="preserve">- </w:t>
      </w:r>
      <w:r w:rsidRPr="005C3A3F">
        <w:rPr>
          <w:rFonts w:ascii="Times New Roman" w:hAnsi="Times New Roman" w:cs="Times New Roman"/>
        </w:rPr>
        <w:t xml:space="preserve">готовность и способность </w:t>
      </w:r>
      <w:r w:rsidR="00686693">
        <w:rPr>
          <w:rFonts w:ascii="Times New Roman" w:hAnsi="Times New Roman" w:cs="Times New Roman"/>
        </w:rPr>
        <w:t xml:space="preserve">обучающихся </w:t>
      </w:r>
      <w:r w:rsidRPr="005C3A3F">
        <w:rPr>
          <w:rFonts w:ascii="Times New Roman" w:hAnsi="Times New Roman" w:cs="Times New Roman"/>
        </w:rPr>
        <w:t xml:space="preserve"> к саморазвитию;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noProof/>
        </w:rPr>
        <w:t xml:space="preserve">- </w:t>
      </w:r>
      <w:r w:rsidRPr="005C3A3F">
        <w:rPr>
          <w:rFonts w:ascii="Times New Roman" w:hAnsi="Times New Roman" w:cs="Times New Roman"/>
        </w:rPr>
        <w:t>мотивация деятельности;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noProof/>
        </w:rPr>
        <w:t xml:space="preserve">- </w:t>
      </w:r>
      <w:r w:rsidRPr="005C3A3F">
        <w:rPr>
          <w:rFonts w:ascii="Times New Roman" w:hAnsi="Times New Roman" w:cs="Times New Roman"/>
        </w:rPr>
        <w:t xml:space="preserve">самооценка на основе критериев успешности этой деятельности; 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noProof/>
        </w:rPr>
        <w:t xml:space="preserve">- </w:t>
      </w:r>
      <w:r w:rsidRPr="005C3A3F">
        <w:rPr>
          <w:rFonts w:ascii="Times New Roman" w:hAnsi="Times New Roman" w:cs="Times New Roman"/>
        </w:rPr>
        <w:t>навыки сотрудничества в разных ситуациях, умения не создавать конфликты и находить выходы из спорных ситуаций;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noProof/>
        </w:rPr>
        <w:t xml:space="preserve">- </w:t>
      </w:r>
      <w:r w:rsidRPr="005C3A3F">
        <w:rPr>
          <w:rFonts w:ascii="Times New Roman" w:hAnsi="Times New Roman" w:cs="Times New Roman"/>
        </w:rPr>
        <w:t>этические чувства, прежде всего доброжелательность и эмоционально-нравственная отзывчивость.</w:t>
      </w:r>
    </w:p>
    <w:p w:rsidR="009A55CC" w:rsidRDefault="009A55CC" w:rsidP="009A55CC">
      <w:pPr>
        <w:pStyle w:val="a4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М</w:t>
      </w:r>
      <w:r w:rsidRPr="005C3A3F">
        <w:rPr>
          <w:rFonts w:ascii="Times New Roman" w:hAnsi="Times New Roman" w:cs="Times New Roman"/>
          <w:b/>
          <w:bCs/>
          <w:i/>
          <w:iCs/>
        </w:rPr>
        <w:t>етапредметные</w:t>
      </w:r>
      <w:proofErr w:type="spellEnd"/>
      <w:r w:rsidRPr="005C3A3F">
        <w:rPr>
          <w:rFonts w:ascii="Times New Roman" w:hAnsi="Times New Roman" w:cs="Times New Roman"/>
          <w:b/>
          <w:bCs/>
          <w:i/>
          <w:iCs/>
        </w:rPr>
        <w:t xml:space="preserve"> результаты: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noProof/>
        </w:rPr>
        <w:t xml:space="preserve">- </w:t>
      </w:r>
      <w:r w:rsidRPr="005C3A3F">
        <w:rPr>
          <w:rFonts w:ascii="Times New Roman" w:hAnsi="Times New Roman" w:cs="Times New Roman"/>
        </w:rPr>
        <w:t>развитие умений находить в различных источниках информацию, необходимую для решения математических проблем, и представлять ее в понятной форме;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noProof/>
        </w:rPr>
        <w:t xml:space="preserve">- </w:t>
      </w:r>
      <w:r w:rsidRPr="005C3A3F">
        <w:rPr>
          <w:rFonts w:ascii="Times New Roman" w:hAnsi="Times New Roman" w:cs="Times New Roman"/>
        </w:rPr>
        <w:t>формирование умения видеть математическую задачу в окружающей жизни;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noProof/>
        </w:rPr>
        <w:t xml:space="preserve"> -</w:t>
      </w:r>
      <w:r w:rsidRPr="005C3A3F">
        <w:rPr>
          <w:rFonts w:ascii="Times New Roman" w:hAnsi="Times New Roman" w:cs="Times New Roman"/>
        </w:rPr>
        <w:t>развитие понимания сущности алгоритмических предписаний и умения действовать в соответствии с предложенным алгоритмом.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  <w:b/>
          <w:bCs/>
          <w:i/>
          <w:iCs/>
        </w:rPr>
      </w:pPr>
      <w:r w:rsidRPr="005C3A3F">
        <w:rPr>
          <w:rFonts w:ascii="Times New Roman" w:hAnsi="Times New Roman" w:cs="Times New Roman"/>
          <w:b/>
          <w:bCs/>
          <w:i/>
          <w:iCs/>
        </w:rPr>
        <w:t xml:space="preserve">Предметные результаты: 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</w:rPr>
        <w:t xml:space="preserve">      - решение олимпиадных задач;</w:t>
      </w:r>
    </w:p>
    <w:p w:rsidR="009A55CC" w:rsidRPr="005C3A3F" w:rsidRDefault="009A55CC" w:rsidP="009A55CC">
      <w:pPr>
        <w:pStyle w:val="a4"/>
        <w:jc w:val="both"/>
        <w:rPr>
          <w:rFonts w:ascii="Times New Roman" w:eastAsia="Calibri" w:hAnsi="Times New Roman" w:cs="Times New Roman"/>
        </w:rPr>
      </w:pPr>
      <w:r w:rsidRPr="005C3A3F">
        <w:rPr>
          <w:rFonts w:ascii="Times New Roman" w:hAnsi="Times New Roman" w:cs="Times New Roman"/>
        </w:rPr>
        <w:t xml:space="preserve">      - </w:t>
      </w:r>
      <w:r w:rsidRPr="005C3A3F">
        <w:rPr>
          <w:rFonts w:ascii="Times New Roman" w:eastAsia="Calibri" w:hAnsi="Times New Roman" w:cs="Times New Roman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9A55CC" w:rsidRPr="005C3A3F" w:rsidRDefault="009A55CC" w:rsidP="009A55CC">
      <w:pPr>
        <w:pStyle w:val="a4"/>
        <w:jc w:val="both"/>
        <w:rPr>
          <w:rFonts w:ascii="Times New Roman" w:eastAsia="Calibri" w:hAnsi="Times New Roman" w:cs="Times New Roman"/>
        </w:rPr>
      </w:pPr>
      <w:r w:rsidRPr="005C3A3F">
        <w:rPr>
          <w:rFonts w:ascii="Times New Roman" w:hAnsi="Times New Roman" w:cs="Times New Roman"/>
        </w:rPr>
        <w:t xml:space="preserve">      - </w:t>
      </w:r>
      <w:r w:rsidRPr="005C3A3F">
        <w:rPr>
          <w:rFonts w:ascii="Times New Roman" w:eastAsia="Calibri" w:hAnsi="Times New Roman" w:cs="Times New Roman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b/>
        </w:rPr>
        <w:t>Уровень результатов работы по программе: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b/>
          <w:i/>
        </w:rPr>
        <w:t>Первый уровень результатов</w:t>
      </w:r>
      <w:r w:rsidRPr="005C3A3F">
        <w:rPr>
          <w:rFonts w:ascii="Times New Roman" w:hAnsi="Times New Roman" w:cs="Times New Roman"/>
        </w:rPr>
        <w:t xml:space="preserve"> —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b/>
          <w:i/>
        </w:rPr>
        <w:t>Второй уровень результатов</w:t>
      </w:r>
      <w:r w:rsidRPr="005C3A3F">
        <w:rPr>
          <w:rFonts w:ascii="Times New Roman" w:hAnsi="Times New Roman" w:cs="Times New Roman"/>
        </w:rPr>
        <w:t xml:space="preserve"> 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b/>
          <w:i/>
        </w:rPr>
        <w:t>Третий уровень результатов</w:t>
      </w:r>
      <w:r w:rsidRPr="005C3A3F">
        <w:rPr>
          <w:rFonts w:ascii="Times New Roman" w:hAnsi="Times New Roman" w:cs="Times New Roman"/>
        </w:rPr>
        <w:t xml:space="preserve"> — получение школьником опыта самостоятельного общественного действия.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  <w:b/>
        </w:rPr>
        <w:lastRenderedPageBreak/>
        <w:t>Система отслеживания и оценивания результатов обучения детей: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</w:rPr>
        <w:t xml:space="preserve">Система оценки предусматривает </w:t>
      </w:r>
      <w:r w:rsidRPr="005C3A3F">
        <w:rPr>
          <w:rFonts w:ascii="Times New Roman" w:hAnsi="Times New Roman" w:cs="Times New Roman"/>
          <w:i/>
          <w:iCs/>
        </w:rPr>
        <w:t>уровневый подход</w:t>
      </w:r>
      <w:r w:rsidRPr="005C3A3F">
        <w:rPr>
          <w:rFonts w:ascii="Times New Roman" w:hAnsi="Times New Roman" w:cs="Times New Roman"/>
        </w:rPr>
        <w:t xml:space="preserve"> к представлению планируемых результатов и инструментарию для оценки их достижения. 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  <w:b/>
          <w:bCs/>
          <w:i/>
          <w:iCs/>
        </w:rPr>
      </w:pPr>
      <w:r w:rsidRPr="005C3A3F">
        <w:rPr>
          <w:rFonts w:ascii="Times New Roman" w:hAnsi="Times New Roman" w:cs="Times New Roman"/>
        </w:rPr>
        <w:t xml:space="preserve">При оценивании достижений планируемых результатов используются следующие </w:t>
      </w:r>
      <w:r w:rsidRPr="005C3A3F">
        <w:rPr>
          <w:rFonts w:ascii="Times New Roman" w:hAnsi="Times New Roman" w:cs="Times New Roman"/>
          <w:b/>
          <w:bCs/>
          <w:i/>
          <w:iCs/>
        </w:rPr>
        <w:t>формы, методы и виды оценки:</w:t>
      </w:r>
      <w:r w:rsidR="00056720" w:rsidRPr="00056720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</w:rPr>
        <w:t xml:space="preserve">–проверочные </w:t>
      </w:r>
      <w:r w:rsidR="00056720">
        <w:rPr>
          <w:rFonts w:ascii="Times New Roman" w:hAnsi="Times New Roman" w:cs="Times New Roman"/>
        </w:rPr>
        <w:t xml:space="preserve">домашние </w:t>
      </w:r>
      <w:r w:rsidRPr="005C3A3F">
        <w:rPr>
          <w:rFonts w:ascii="Times New Roman" w:hAnsi="Times New Roman" w:cs="Times New Roman"/>
        </w:rPr>
        <w:t>работы;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</w:rPr>
        <w:t xml:space="preserve">– проекты, практические и творческие работы; 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</w:rPr>
        <w:t xml:space="preserve">–самооценка ученика по принятым формам (например, лист с вопросами по </w:t>
      </w:r>
      <w:proofErr w:type="spellStart"/>
      <w:r w:rsidRPr="005C3A3F">
        <w:rPr>
          <w:rFonts w:ascii="Times New Roman" w:hAnsi="Times New Roman" w:cs="Times New Roman"/>
        </w:rPr>
        <w:t>саморефлексии</w:t>
      </w:r>
      <w:proofErr w:type="spellEnd"/>
      <w:r w:rsidRPr="005C3A3F">
        <w:rPr>
          <w:rFonts w:ascii="Times New Roman" w:hAnsi="Times New Roman" w:cs="Times New Roman"/>
        </w:rPr>
        <w:t xml:space="preserve"> конкретной деятельности);</w:t>
      </w:r>
    </w:p>
    <w:p w:rsidR="009A55CC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</w:rPr>
        <w:t>– использование накопительной системы оценивания (</w:t>
      </w:r>
      <w:proofErr w:type="spellStart"/>
      <w:r w:rsidRPr="005C3A3F">
        <w:rPr>
          <w:rFonts w:ascii="Times New Roman" w:hAnsi="Times New Roman" w:cs="Times New Roman"/>
        </w:rPr>
        <w:t>портфолио</w:t>
      </w:r>
      <w:proofErr w:type="spellEnd"/>
      <w:r w:rsidRPr="005C3A3F">
        <w:rPr>
          <w:rFonts w:ascii="Times New Roman" w:hAnsi="Times New Roman" w:cs="Times New Roman"/>
        </w:rPr>
        <w:t>), характеризующей динамику индивидуальных образовательных достижений.</w:t>
      </w:r>
    </w:p>
    <w:p w:rsidR="00056720" w:rsidRPr="00056720" w:rsidRDefault="00056720" w:rsidP="009A55CC">
      <w:pPr>
        <w:pStyle w:val="a4"/>
        <w:jc w:val="both"/>
        <w:rPr>
          <w:rFonts w:ascii="Times New Roman" w:hAnsi="Times New Roman" w:cs="Times New Roman"/>
        </w:rPr>
      </w:pPr>
      <w:r w:rsidRPr="00056720">
        <w:rPr>
          <w:rFonts w:ascii="Times New Roman" w:hAnsi="Times New Roman" w:cs="Times New Roman"/>
          <w:color w:val="000000"/>
          <w:shd w:val="clear" w:color="auto" w:fill="FFFFFF"/>
        </w:rPr>
        <w:t xml:space="preserve">Для оценки результатов курса введена рейтинговая система, согласно которой </w:t>
      </w:r>
      <w:r w:rsidR="00FF4C24">
        <w:rPr>
          <w:rFonts w:ascii="Times New Roman" w:hAnsi="Times New Roman" w:cs="Times New Roman"/>
          <w:color w:val="000000"/>
          <w:shd w:val="clear" w:color="auto" w:fill="FFFFFF"/>
        </w:rPr>
        <w:t xml:space="preserve">обучающиеся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56720">
        <w:rPr>
          <w:rFonts w:ascii="Times New Roman" w:hAnsi="Times New Roman" w:cs="Times New Roman"/>
          <w:color w:val="000000"/>
          <w:shd w:val="clear" w:color="auto" w:fill="FFFFFF"/>
        </w:rPr>
        <w:t>получают баллы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9A55CC" w:rsidRPr="005C3A3F" w:rsidRDefault="009A55CC" w:rsidP="009A55CC">
      <w:pPr>
        <w:pStyle w:val="a4"/>
        <w:jc w:val="both"/>
        <w:rPr>
          <w:rFonts w:ascii="Times New Roman" w:hAnsi="Times New Roman" w:cs="Times New Roman"/>
        </w:rPr>
      </w:pPr>
      <w:r w:rsidRPr="005C3A3F">
        <w:rPr>
          <w:rFonts w:ascii="Times New Roman" w:hAnsi="Times New Roman" w:cs="Times New Roman"/>
        </w:rPr>
        <w:t xml:space="preserve">Промежуточная аттестация проходит в форме </w:t>
      </w:r>
      <w:r w:rsidR="00A057C9">
        <w:rPr>
          <w:rFonts w:ascii="Times New Roman" w:hAnsi="Times New Roman" w:cs="Times New Roman"/>
        </w:rPr>
        <w:t>итогового зачета</w:t>
      </w:r>
      <w:r w:rsidR="00056720">
        <w:rPr>
          <w:rFonts w:ascii="Times New Roman" w:hAnsi="Times New Roman" w:cs="Times New Roman"/>
        </w:rPr>
        <w:t>.</w:t>
      </w:r>
    </w:p>
    <w:p w:rsidR="009A55CC" w:rsidRPr="005C3A3F" w:rsidRDefault="009A55CC" w:rsidP="009A55CC">
      <w:pPr>
        <w:pStyle w:val="a4"/>
        <w:rPr>
          <w:rFonts w:ascii="Times New Roman" w:hAnsi="Times New Roman" w:cs="Times New Roman"/>
        </w:rPr>
      </w:pPr>
    </w:p>
    <w:p w:rsidR="009A55CC" w:rsidRDefault="009A55CC" w:rsidP="009A55CC">
      <w:pPr>
        <w:pStyle w:val="a4"/>
        <w:jc w:val="center"/>
        <w:rPr>
          <w:rFonts w:ascii="Times New Roman" w:hAnsi="Times New Roman" w:cs="Times New Roman"/>
          <w:b/>
        </w:rPr>
      </w:pPr>
    </w:p>
    <w:p w:rsidR="009A55CC" w:rsidRDefault="009A55CC" w:rsidP="009A55CC">
      <w:pPr>
        <w:pStyle w:val="a4"/>
        <w:jc w:val="center"/>
        <w:rPr>
          <w:rFonts w:ascii="Times New Roman" w:hAnsi="Times New Roman" w:cs="Times New Roman"/>
          <w:b/>
        </w:rPr>
      </w:pPr>
    </w:p>
    <w:p w:rsidR="009A55CC" w:rsidRDefault="009A55CC" w:rsidP="009A55CC">
      <w:pPr>
        <w:pStyle w:val="a4"/>
        <w:jc w:val="center"/>
        <w:rPr>
          <w:rFonts w:ascii="Times New Roman" w:hAnsi="Times New Roman" w:cs="Times New Roman"/>
          <w:b/>
        </w:rPr>
      </w:pPr>
    </w:p>
    <w:p w:rsidR="009A55CC" w:rsidRPr="00383A18" w:rsidRDefault="009A55CC" w:rsidP="009A55CC">
      <w:pPr>
        <w:pStyle w:val="a4"/>
        <w:jc w:val="center"/>
        <w:rPr>
          <w:rFonts w:ascii="Times New Roman" w:hAnsi="Times New Roman" w:cs="Times New Roman"/>
          <w:b/>
        </w:rPr>
      </w:pPr>
      <w:r w:rsidRPr="00383A18">
        <w:rPr>
          <w:rFonts w:ascii="Times New Roman" w:hAnsi="Times New Roman" w:cs="Times New Roman"/>
          <w:b/>
        </w:rPr>
        <w:t>Учебно-тематическое планирование</w:t>
      </w:r>
    </w:p>
    <w:p w:rsidR="009A55CC" w:rsidRPr="00383A18" w:rsidRDefault="009A55CC" w:rsidP="009A55CC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9606" w:type="dxa"/>
        <w:tblLook w:val="04A0"/>
      </w:tblPr>
      <w:tblGrid>
        <w:gridCol w:w="3211"/>
        <w:gridCol w:w="2142"/>
        <w:gridCol w:w="4253"/>
      </w:tblGrid>
      <w:tr w:rsidR="009A55CC" w:rsidRPr="00383A18" w:rsidTr="00F5695F">
        <w:tc>
          <w:tcPr>
            <w:tcW w:w="3211" w:type="dxa"/>
          </w:tcPr>
          <w:p w:rsidR="009A55CC" w:rsidRPr="00383A18" w:rsidRDefault="009A55CC" w:rsidP="009A55C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83A18">
              <w:rPr>
                <w:rFonts w:ascii="Times New Roman" w:hAnsi="Times New Roman" w:cs="Times New Roman"/>
              </w:rPr>
              <w:t>Содержание</w:t>
            </w:r>
            <w:proofErr w:type="spellEnd"/>
            <w:r w:rsidRPr="00383A1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83A18">
              <w:rPr>
                <w:rFonts w:ascii="Times New Roman" w:hAnsi="Times New Roman" w:cs="Times New Roman"/>
              </w:rPr>
              <w:t>курса</w:t>
            </w:r>
            <w:proofErr w:type="spellEnd"/>
          </w:p>
        </w:tc>
        <w:tc>
          <w:tcPr>
            <w:tcW w:w="2142" w:type="dxa"/>
          </w:tcPr>
          <w:p w:rsidR="009A55CC" w:rsidRPr="00383A18" w:rsidRDefault="009A55CC" w:rsidP="009A55C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83A18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383A1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83A18">
              <w:rPr>
                <w:rFonts w:ascii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4253" w:type="dxa"/>
          </w:tcPr>
          <w:p w:rsidR="009A55CC" w:rsidRPr="00383A18" w:rsidRDefault="009A55CC" w:rsidP="009A55C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83A18">
              <w:rPr>
                <w:rFonts w:ascii="Times New Roman" w:hAnsi="Times New Roman" w:cs="Times New Roman"/>
              </w:rPr>
              <w:t>Перечень</w:t>
            </w:r>
            <w:proofErr w:type="spellEnd"/>
            <w:r w:rsidRPr="00383A1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83A18">
              <w:rPr>
                <w:rFonts w:ascii="Times New Roman" w:hAnsi="Times New Roman" w:cs="Times New Roman"/>
              </w:rPr>
              <w:t>универсальных</w:t>
            </w:r>
            <w:proofErr w:type="spellEnd"/>
            <w:r w:rsidRPr="00383A1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83A18">
              <w:rPr>
                <w:rFonts w:ascii="Times New Roman" w:hAnsi="Times New Roman" w:cs="Times New Roman"/>
              </w:rPr>
              <w:t>действий</w:t>
            </w:r>
            <w:proofErr w:type="spellEnd"/>
            <w:r w:rsidRPr="00383A1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83A18">
              <w:rPr>
                <w:rFonts w:ascii="Times New Roman" w:hAnsi="Times New Roman" w:cs="Times New Roman"/>
              </w:rPr>
              <w:t>обучающихся</w:t>
            </w:r>
            <w:proofErr w:type="spellEnd"/>
          </w:p>
        </w:tc>
      </w:tr>
      <w:tr w:rsidR="005F2C4B" w:rsidRPr="00383A18" w:rsidTr="00F5695F">
        <w:tc>
          <w:tcPr>
            <w:tcW w:w="3211" w:type="dxa"/>
          </w:tcPr>
          <w:p w:rsidR="005F2C4B" w:rsidRPr="005F2C4B" w:rsidRDefault="005F2C4B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- помощник в получении знаний.</w:t>
            </w:r>
          </w:p>
        </w:tc>
        <w:tc>
          <w:tcPr>
            <w:tcW w:w="2142" w:type="dxa"/>
          </w:tcPr>
          <w:p w:rsidR="005F2C4B" w:rsidRPr="005F2C4B" w:rsidRDefault="00F5695F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3ч</w:t>
            </w:r>
          </w:p>
        </w:tc>
        <w:tc>
          <w:tcPr>
            <w:tcW w:w="4253" w:type="dxa"/>
          </w:tcPr>
          <w:p w:rsidR="005F2C4B" w:rsidRPr="005F2C4B" w:rsidRDefault="00F5695F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Знать принципы работы на платформе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ЯКласс</w:t>
            </w:r>
            <w:proofErr w:type="spellEnd"/>
          </w:p>
        </w:tc>
      </w:tr>
      <w:tr w:rsidR="009A55CC" w:rsidRPr="00383A18" w:rsidTr="00F5695F">
        <w:tc>
          <w:tcPr>
            <w:tcW w:w="3211" w:type="dxa"/>
          </w:tcPr>
          <w:p w:rsidR="009A55CC" w:rsidRPr="00E71202" w:rsidRDefault="005F2C4B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Практико-ориентированные задачи.</w:t>
            </w:r>
          </w:p>
        </w:tc>
        <w:tc>
          <w:tcPr>
            <w:tcW w:w="2142" w:type="dxa"/>
          </w:tcPr>
          <w:p w:rsidR="009A55CC" w:rsidRPr="00E71202" w:rsidRDefault="00F5695F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4ч</w:t>
            </w:r>
          </w:p>
        </w:tc>
        <w:tc>
          <w:tcPr>
            <w:tcW w:w="4253" w:type="dxa"/>
          </w:tcPr>
          <w:p w:rsidR="009A55CC" w:rsidRPr="00383A18" w:rsidRDefault="00F5695F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Знать понятие ПОЗ, уметь решать данный вид задач.</w:t>
            </w:r>
          </w:p>
        </w:tc>
      </w:tr>
      <w:tr w:rsidR="009A55CC" w:rsidRPr="00383A18" w:rsidTr="00F5695F">
        <w:tc>
          <w:tcPr>
            <w:tcW w:w="3211" w:type="dxa"/>
          </w:tcPr>
          <w:p w:rsidR="009A55CC" w:rsidRPr="00E71202" w:rsidRDefault="005F2C4B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 - это интересно.</w:t>
            </w:r>
          </w:p>
        </w:tc>
        <w:tc>
          <w:tcPr>
            <w:tcW w:w="2142" w:type="dxa"/>
          </w:tcPr>
          <w:p w:rsidR="009A55CC" w:rsidRPr="00E71202" w:rsidRDefault="00F5695F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12ч</w:t>
            </w:r>
          </w:p>
        </w:tc>
        <w:tc>
          <w:tcPr>
            <w:tcW w:w="4253" w:type="dxa"/>
          </w:tcPr>
          <w:p w:rsidR="009A55CC" w:rsidRPr="00383A18" w:rsidRDefault="00F5695F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Знать основные понятия алгебры, уметь пользоваться дополнительным материалом в изучении тем по алгебре, в т.ч.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интернет-ресурсами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9A55CC" w:rsidRPr="00383A18" w:rsidTr="00F5695F">
        <w:tc>
          <w:tcPr>
            <w:tcW w:w="3211" w:type="dxa"/>
          </w:tcPr>
          <w:p w:rsidR="009A55CC" w:rsidRPr="00E71202" w:rsidRDefault="005F2C4B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Нескучная геометрия.</w:t>
            </w:r>
          </w:p>
        </w:tc>
        <w:tc>
          <w:tcPr>
            <w:tcW w:w="2142" w:type="dxa"/>
          </w:tcPr>
          <w:p w:rsidR="009A55CC" w:rsidRPr="00E71202" w:rsidRDefault="00F5695F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9ч</w:t>
            </w:r>
          </w:p>
        </w:tc>
        <w:tc>
          <w:tcPr>
            <w:tcW w:w="4253" w:type="dxa"/>
          </w:tcPr>
          <w:p w:rsidR="009A55CC" w:rsidRPr="00383A18" w:rsidRDefault="00F5695F" w:rsidP="00F5695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Знать основные понятия геометрии, уметь пользоваться дополнительным материалом в изучении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тем,в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т.ч.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интернет-ресурсами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D546E9">
              <w:rPr>
                <w:rFonts w:ascii="Times New Roman" w:hAnsi="Times New Roman" w:cs="Times New Roman"/>
                <w:lang w:val="ru-RU"/>
              </w:rPr>
              <w:t xml:space="preserve"> Уметь использовать интерактивные модели для решения геометрических задач.</w:t>
            </w:r>
          </w:p>
        </w:tc>
      </w:tr>
      <w:tr w:rsidR="009A55CC" w:rsidRPr="00383A18" w:rsidTr="00F5695F">
        <w:tc>
          <w:tcPr>
            <w:tcW w:w="3211" w:type="dxa"/>
          </w:tcPr>
          <w:p w:rsidR="009A55CC" w:rsidRPr="00383A18" w:rsidRDefault="005F2C4B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 сдам ГИА.</w:t>
            </w:r>
          </w:p>
        </w:tc>
        <w:tc>
          <w:tcPr>
            <w:tcW w:w="2142" w:type="dxa"/>
          </w:tcPr>
          <w:p w:rsidR="009A55CC" w:rsidRPr="00383A18" w:rsidRDefault="00FF4C24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F5695F">
              <w:rPr>
                <w:rFonts w:ascii="Times New Roman" w:hAnsi="Times New Roman" w:cs="Times New Roman"/>
                <w:lang w:val="ru-RU"/>
              </w:rPr>
              <w:t>ч</w:t>
            </w:r>
          </w:p>
        </w:tc>
        <w:tc>
          <w:tcPr>
            <w:tcW w:w="4253" w:type="dxa"/>
          </w:tcPr>
          <w:p w:rsidR="009A55CC" w:rsidRPr="00383A18" w:rsidRDefault="00D546E9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Уметь работать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онлайн-режиме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для подготовки к ГИА.</w:t>
            </w:r>
          </w:p>
        </w:tc>
      </w:tr>
      <w:tr w:rsidR="009A55CC" w:rsidRPr="00383A18" w:rsidTr="00F5695F">
        <w:tc>
          <w:tcPr>
            <w:tcW w:w="3211" w:type="dxa"/>
          </w:tcPr>
          <w:p w:rsidR="009A55CC" w:rsidRPr="00383A18" w:rsidRDefault="009A55CC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2142" w:type="dxa"/>
          </w:tcPr>
          <w:p w:rsidR="009A55CC" w:rsidRPr="00383A18" w:rsidRDefault="009A55CC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3</w:t>
            </w:r>
            <w:r w:rsidR="00FF4C2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9A55CC" w:rsidRPr="00383A18" w:rsidRDefault="009A55CC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F0E12" w:rsidRDefault="003F0E12" w:rsidP="009A55CC">
      <w:pPr>
        <w:spacing w:after="0" w:line="240" w:lineRule="auto"/>
        <w:ind w:left="1020"/>
        <w:jc w:val="center"/>
        <w:rPr>
          <w:rFonts w:ascii="Times New Roman" w:hAnsi="Times New Roman"/>
          <w:b/>
          <w:sz w:val="24"/>
          <w:szCs w:val="24"/>
        </w:rPr>
      </w:pPr>
    </w:p>
    <w:p w:rsidR="003F0E12" w:rsidRDefault="003F0E12" w:rsidP="009A55CC">
      <w:pPr>
        <w:spacing w:after="0" w:line="240" w:lineRule="auto"/>
        <w:ind w:left="1020"/>
        <w:jc w:val="center"/>
        <w:rPr>
          <w:rFonts w:ascii="Times New Roman" w:hAnsi="Times New Roman"/>
          <w:b/>
          <w:sz w:val="24"/>
          <w:szCs w:val="24"/>
        </w:rPr>
      </w:pPr>
    </w:p>
    <w:p w:rsidR="009A55CC" w:rsidRPr="00383A18" w:rsidRDefault="009A55CC" w:rsidP="009A55CC">
      <w:pPr>
        <w:spacing w:after="0" w:line="240" w:lineRule="auto"/>
        <w:ind w:left="1020"/>
        <w:jc w:val="center"/>
        <w:rPr>
          <w:rFonts w:ascii="Times New Roman" w:hAnsi="Times New Roman"/>
          <w:b/>
          <w:sz w:val="24"/>
          <w:szCs w:val="24"/>
        </w:rPr>
      </w:pPr>
      <w:r w:rsidRPr="00383A18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9A55CC" w:rsidRPr="00383A18" w:rsidRDefault="009A55CC" w:rsidP="009A55CC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9606" w:type="dxa"/>
        <w:tblLayout w:type="fixed"/>
        <w:tblLook w:val="04A0"/>
      </w:tblPr>
      <w:tblGrid>
        <w:gridCol w:w="558"/>
        <w:gridCol w:w="2812"/>
        <w:gridCol w:w="815"/>
        <w:gridCol w:w="1063"/>
        <w:gridCol w:w="1097"/>
        <w:gridCol w:w="3261"/>
      </w:tblGrid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  <w:r w:rsidRPr="00383A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83A18">
              <w:rPr>
                <w:rFonts w:ascii="Times New Roman" w:hAnsi="Times New Roman" w:cs="Times New Roman"/>
              </w:rPr>
              <w:t>Тема</w:t>
            </w:r>
            <w:proofErr w:type="spellEnd"/>
            <w:r w:rsidRPr="00383A1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83A18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83A18">
              <w:rPr>
                <w:rFonts w:ascii="Times New Roman" w:hAnsi="Times New Roman" w:cs="Times New Roman"/>
              </w:rPr>
              <w:t>Кол-во</w:t>
            </w:r>
            <w:proofErr w:type="spellEnd"/>
            <w:r w:rsidRPr="00383A1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83A18">
              <w:rPr>
                <w:rFonts w:ascii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83A18">
              <w:rPr>
                <w:rFonts w:ascii="Times New Roman" w:hAnsi="Times New Roman" w:cs="Times New Roman"/>
              </w:rPr>
              <w:t>Дата</w:t>
            </w:r>
            <w:proofErr w:type="spellEnd"/>
          </w:p>
        </w:tc>
        <w:tc>
          <w:tcPr>
            <w:tcW w:w="1097" w:type="dxa"/>
          </w:tcPr>
          <w:p w:rsidR="00886DA0" w:rsidRPr="00886DA0" w:rsidRDefault="00886DA0" w:rsidP="009A55CC">
            <w:pPr>
              <w:pStyle w:val="a4"/>
              <w:rPr>
                <w:rStyle w:val="a5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>Корректировка дат</w:t>
            </w:r>
          </w:p>
        </w:tc>
        <w:tc>
          <w:tcPr>
            <w:tcW w:w="3261" w:type="dxa"/>
          </w:tcPr>
          <w:p w:rsidR="00886DA0" w:rsidRPr="00F5695F" w:rsidRDefault="00886DA0" w:rsidP="009A55CC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 w:rsidRPr="00F5695F">
              <w:rPr>
                <w:rStyle w:val="a5"/>
                <w:rFonts w:ascii="Times New Roman" w:hAnsi="Times New Roman" w:cs="Times New Roman"/>
                <w:b w:val="0"/>
              </w:rPr>
              <w:t>Описание</w:t>
            </w:r>
            <w:proofErr w:type="spellEnd"/>
            <w:r w:rsidRPr="00F5695F"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proofErr w:type="spellStart"/>
            <w:r w:rsidRPr="00F5695F">
              <w:rPr>
                <w:rStyle w:val="a5"/>
                <w:rFonts w:ascii="Times New Roman" w:hAnsi="Times New Roman" w:cs="Times New Roman"/>
                <w:b w:val="0"/>
              </w:rPr>
              <w:t>примерного</w:t>
            </w:r>
            <w:proofErr w:type="spellEnd"/>
            <w:r w:rsidRPr="00F5695F"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proofErr w:type="spellStart"/>
            <w:r w:rsidRPr="00F5695F">
              <w:rPr>
                <w:rStyle w:val="a5"/>
                <w:rFonts w:ascii="Times New Roman" w:hAnsi="Times New Roman" w:cs="Times New Roman"/>
                <w:b w:val="0"/>
              </w:rPr>
              <w:t>содержания</w:t>
            </w:r>
            <w:proofErr w:type="spellEnd"/>
            <w:r w:rsidRPr="00F5695F"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proofErr w:type="spellStart"/>
            <w:r w:rsidRPr="00F5695F">
              <w:rPr>
                <w:rStyle w:val="a5"/>
                <w:rFonts w:ascii="Times New Roman" w:hAnsi="Times New Roman" w:cs="Times New Roman"/>
                <w:b w:val="0"/>
              </w:rPr>
              <w:t>занятий</w:t>
            </w:r>
            <w:proofErr w:type="spellEnd"/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Знакомство с платформой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FC02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Правила работы 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Как изучить тему самостоятельно с помощью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FC02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отдельной темы на платформе.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Решение тематических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тестов на платформе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063" w:type="dxa"/>
          </w:tcPr>
          <w:p w:rsidR="00886DA0" w:rsidRPr="00383A18" w:rsidRDefault="00886DA0" w:rsidP="00FC02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Как правильно решать тесты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Что такое практико-ориентированная задача.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FC02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Классификация практико-ориентированных задач.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Составление классификации задач, алгоритма для их решения.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Практико-ориентированные задачи на ОГЭ.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ПОЗ из ОГЭ.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Составление задач практической направленности.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Практическая работа по составлению задач, изготовление сборника в электронном варианте.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Числа и вычисления.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Уравнения.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31.10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812" w:type="dxa"/>
          </w:tcPr>
          <w:p w:rsidR="00886DA0" w:rsidRPr="00383A18" w:rsidRDefault="00886DA0" w:rsidP="00E26CC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Нестандартные способы решения уравнений.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812" w:type="dxa"/>
          </w:tcPr>
          <w:p w:rsidR="00886DA0" w:rsidRPr="00383A18" w:rsidRDefault="00886DA0" w:rsidP="00E26CC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Системы уравнений.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Системы комбинированных уравнений.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812" w:type="dxa"/>
          </w:tcPr>
          <w:p w:rsidR="00886DA0" w:rsidRPr="00383A18" w:rsidRDefault="00886DA0" w:rsidP="004624CF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Неравенства и их системы.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812" w:type="dxa"/>
          </w:tcPr>
          <w:p w:rsidR="00886DA0" w:rsidRPr="00383A18" w:rsidRDefault="00886DA0" w:rsidP="004624CF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Текстовые задачи из ОГЭ.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Текстовые задачи из ЕГЭ.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Текстовые задачи из смежных дисциплин: физика, химия, биология.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Дискретные модели.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Знакомство с дискретными моделями.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Интерактивные задачи от 1С:Школа.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интерактивных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Турнир на лучший рейтинг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ТОПе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Соревнование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онлайн-режиме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812" w:type="dxa"/>
          </w:tcPr>
          <w:p w:rsidR="00886DA0" w:rsidRPr="009A55CC" w:rsidRDefault="00886DA0" w:rsidP="009A55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Планиметрия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Стереометрия 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2812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Интерактивные задачи от 1С:Школа.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интерактивных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2812" w:type="dxa"/>
          </w:tcPr>
          <w:p w:rsidR="00886DA0" w:rsidRPr="00AF07BD" w:rsidRDefault="00886DA0" w:rsidP="009A55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Интерактивные задачи от 1С:Школа.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интерактивных задач.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83A18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2812" w:type="dxa"/>
          </w:tcPr>
          <w:p w:rsidR="00886DA0" w:rsidRPr="00AF07BD" w:rsidRDefault="00886DA0" w:rsidP="009A55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Построение сечений многогранников в интерактивном режиме.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 с интерактивными моделями.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2812" w:type="dxa"/>
          </w:tcPr>
          <w:p w:rsidR="00886DA0" w:rsidRPr="00AF07BD" w:rsidRDefault="00886DA0" w:rsidP="009A55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Вращающаяся система координат.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 с интерактивными моделями.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2812" w:type="dxa"/>
          </w:tcPr>
          <w:p w:rsidR="00886DA0" w:rsidRPr="009A55CC" w:rsidRDefault="00886DA0" w:rsidP="009A55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Проволочные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головоломки.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с интерактивными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моделями.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27</w:t>
            </w:r>
          </w:p>
        </w:tc>
        <w:tc>
          <w:tcPr>
            <w:tcW w:w="2812" w:type="dxa"/>
          </w:tcPr>
          <w:p w:rsidR="00886DA0" w:rsidRPr="00AF07BD" w:rsidRDefault="00886DA0" w:rsidP="009A55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Интерактивные модели многогранников. 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4E4AA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 с интерактивными моделями.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812" w:type="dxa"/>
          </w:tcPr>
          <w:p w:rsidR="00886DA0" w:rsidRPr="00AF07BD" w:rsidRDefault="00886DA0" w:rsidP="009A55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Решение олимпиадных задач.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4E4AA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2812" w:type="dxa"/>
          </w:tcPr>
          <w:p w:rsidR="00886DA0" w:rsidRPr="00763E0F" w:rsidRDefault="00886DA0" w:rsidP="009A55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тестов ОГЭ и ЕГЭ на платформе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Решение тестов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онлайн-режиме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86DA0" w:rsidRPr="00383A18" w:rsidTr="00886DA0">
        <w:tc>
          <w:tcPr>
            <w:tcW w:w="558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812" w:type="dxa"/>
          </w:tcPr>
          <w:p w:rsidR="00886DA0" w:rsidRPr="00763E0F" w:rsidRDefault="00886DA0" w:rsidP="009A55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тестов ОГЭ и ЕГЭ на платформе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15" w:type="dxa"/>
          </w:tcPr>
          <w:p w:rsidR="00886DA0" w:rsidRPr="00383A18" w:rsidRDefault="00886DA0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886DA0" w:rsidRPr="00383A18" w:rsidRDefault="00886DA0" w:rsidP="00BC417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1097" w:type="dxa"/>
          </w:tcPr>
          <w:p w:rsidR="00886DA0" w:rsidRDefault="00886DA0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6DA0" w:rsidRPr="00383A18" w:rsidRDefault="00886DA0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Решение тестов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онлайн-режиме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768C8" w:rsidRPr="00383A18" w:rsidTr="00886DA0">
        <w:tc>
          <w:tcPr>
            <w:tcW w:w="558" w:type="dxa"/>
          </w:tcPr>
          <w:p w:rsidR="003768C8" w:rsidRPr="00383A18" w:rsidRDefault="003768C8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2812" w:type="dxa"/>
          </w:tcPr>
          <w:p w:rsidR="003768C8" w:rsidRPr="00763E0F" w:rsidRDefault="003768C8" w:rsidP="009A55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Промежуточная аттестация. Итоговый зачет.</w:t>
            </w:r>
          </w:p>
        </w:tc>
        <w:tc>
          <w:tcPr>
            <w:tcW w:w="815" w:type="dxa"/>
          </w:tcPr>
          <w:p w:rsidR="003768C8" w:rsidRPr="00383A18" w:rsidRDefault="003768C8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3768C8" w:rsidRPr="00383A18" w:rsidRDefault="003768C8" w:rsidP="005920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097" w:type="dxa"/>
          </w:tcPr>
          <w:p w:rsidR="003768C8" w:rsidRDefault="003768C8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768C8" w:rsidRPr="00383A18" w:rsidRDefault="003768C8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768C8" w:rsidRPr="00383A18" w:rsidTr="00886DA0">
        <w:tc>
          <w:tcPr>
            <w:tcW w:w="558" w:type="dxa"/>
          </w:tcPr>
          <w:p w:rsidR="003768C8" w:rsidRPr="00383A18" w:rsidRDefault="003768C8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2812" w:type="dxa"/>
          </w:tcPr>
          <w:p w:rsidR="003768C8" w:rsidRPr="00763E0F" w:rsidRDefault="003768C8" w:rsidP="009A55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тестов ОГЭ и ЕГЭ на платформе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15" w:type="dxa"/>
          </w:tcPr>
          <w:p w:rsidR="003768C8" w:rsidRPr="00383A18" w:rsidRDefault="003768C8" w:rsidP="009A55C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3768C8" w:rsidRPr="00383A18" w:rsidRDefault="003768C8" w:rsidP="0059204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097" w:type="dxa"/>
          </w:tcPr>
          <w:p w:rsidR="003768C8" w:rsidRDefault="003768C8" w:rsidP="009A55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768C8" w:rsidRPr="00383A18" w:rsidRDefault="003768C8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Решение тестов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онлайн-режиме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768C8" w:rsidRPr="00383A18" w:rsidTr="00886DA0">
        <w:tc>
          <w:tcPr>
            <w:tcW w:w="558" w:type="dxa"/>
          </w:tcPr>
          <w:p w:rsidR="003768C8" w:rsidRPr="00383A18" w:rsidRDefault="003768C8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2812" w:type="dxa"/>
          </w:tcPr>
          <w:p w:rsidR="003768C8" w:rsidRDefault="003768C8" w:rsidP="00D33BA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Решение тестов ОГЭ и ЕГЭ на платформе </w:t>
            </w:r>
            <w:proofErr w:type="spellStart"/>
            <w:r>
              <w:rPr>
                <w:rFonts w:ascii="Times New Roman" w:hAnsi="Times New Roman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15" w:type="dxa"/>
          </w:tcPr>
          <w:p w:rsidR="003768C8" w:rsidRPr="00383A18" w:rsidRDefault="003768C8" w:rsidP="002268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3768C8" w:rsidRPr="00383A18" w:rsidRDefault="003768C8" w:rsidP="002268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7" w:type="dxa"/>
          </w:tcPr>
          <w:p w:rsidR="003768C8" w:rsidRDefault="003768C8" w:rsidP="002268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768C8" w:rsidRPr="00383A18" w:rsidRDefault="003768C8" w:rsidP="0022683A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Решение тестов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онлайн-режиме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768C8" w:rsidRPr="00383A18" w:rsidTr="00886DA0">
        <w:tc>
          <w:tcPr>
            <w:tcW w:w="558" w:type="dxa"/>
          </w:tcPr>
          <w:p w:rsidR="003768C8" w:rsidRPr="00383A18" w:rsidRDefault="003768C8" w:rsidP="009A55CC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2812" w:type="dxa"/>
          </w:tcPr>
          <w:p w:rsidR="003768C8" w:rsidRPr="00383A18" w:rsidRDefault="003768C8" w:rsidP="0022683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Итоговое занятие. </w:t>
            </w:r>
          </w:p>
        </w:tc>
        <w:tc>
          <w:tcPr>
            <w:tcW w:w="815" w:type="dxa"/>
          </w:tcPr>
          <w:p w:rsidR="003768C8" w:rsidRPr="00383A18" w:rsidRDefault="003768C8" w:rsidP="002268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3" w:type="dxa"/>
          </w:tcPr>
          <w:p w:rsidR="003768C8" w:rsidRPr="00383A18" w:rsidRDefault="003768C8" w:rsidP="002268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7" w:type="dxa"/>
          </w:tcPr>
          <w:p w:rsidR="003768C8" w:rsidRPr="00383A18" w:rsidRDefault="003768C8" w:rsidP="002268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768C8" w:rsidRPr="00383A18" w:rsidRDefault="003768C8" w:rsidP="0022683A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A55CC" w:rsidRPr="00383A18" w:rsidRDefault="009A55CC" w:rsidP="009A55CC">
      <w:pPr>
        <w:pStyle w:val="a4"/>
        <w:jc w:val="center"/>
        <w:rPr>
          <w:rFonts w:ascii="Times New Roman" w:hAnsi="Times New Roman" w:cs="Times New Roman"/>
          <w:b/>
        </w:rPr>
      </w:pPr>
    </w:p>
    <w:p w:rsidR="009A55CC" w:rsidRDefault="009A55CC" w:rsidP="009A55CC">
      <w:pPr>
        <w:pStyle w:val="ParagraphStyle"/>
        <w:spacing w:before="120" w:after="60" w:line="276" w:lineRule="auto"/>
        <w:ind w:firstLine="360"/>
        <w:jc w:val="both"/>
        <w:rPr>
          <w:rFonts w:ascii="Times New Roman" w:hAnsi="Times New Roman" w:cs="Times New Roman"/>
          <w:b/>
          <w:lang w:val="ru-RU"/>
        </w:rPr>
      </w:pPr>
    </w:p>
    <w:p w:rsidR="009A55CC" w:rsidRPr="00383A18" w:rsidRDefault="009A55CC" w:rsidP="009A55CC">
      <w:pPr>
        <w:pStyle w:val="ParagraphStyle"/>
        <w:spacing w:before="120" w:after="60" w:line="276" w:lineRule="auto"/>
        <w:ind w:firstLine="360"/>
        <w:jc w:val="both"/>
        <w:rPr>
          <w:rFonts w:ascii="Times New Roman" w:hAnsi="Times New Roman" w:cs="Times New Roman"/>
          <w:b/>
          <w:lang w:val="ru-RU"/>
        </w:rPr>
      </w:pPr>
      <w:r w:rsidRPr="00383A18">
        <w:rPr>
          <w:rFonts w:ascii="Times New Roman" w:hAnsi="Times New Roman" w:cs="Times New Roman"/>
          <w:b/>
          <w:lang w:val="ru-RU"/>
        </w:rPr>
        <w:t>Материально-техническое обеспечение реализации программы:</w:t>
      </w:r>
    </w:p>
    <w:p w:rsidR="009A55CC" w:rsidRPr="00383A18" w:rsidRDefault="009A55CC" w:rsidP="009A55CC">
      <w:pPr>
        <w:pStyle w:val="a8"/>
        <w:spacing w:before="0" w:beforeAutospacing="0" w:after="0" w:afterAutospacing="0"/>
        <w:rPr>
          <w:rFonts w:eastAsiaTheme="majorEastAsia"/>
          <w:iCs/>
        </w:rPr>
      </w:pPr>
      <w:r w:rsidRPr="00383A18">
        <w:rPr>
          <w:rStyle w:val="a6"/>
          <w:rFonts w:eastAsiaTheme="majorEastAsia"/>
        </w:rPr>
        <w:t>Перечень литературы для педагога:</w:t>
      </w:r>
    </w:p>
    <w:p w:rsidR="009A55CC" w:rsidRDefault="009A55CC" w:rsidP="009A55CC">
      <w:pPr>
        <w:pStyle w:val="a8"/>
        <w:spacing w:before="0" w:beforeAutospacing="0" w:after="0" w:afterAutospacing="0"/>
        <w:rPr>
          <w:rStyle w:val="a6"/>
          <w:rFonts w:eastAsiaTheme="majorEastAsia"/>
          <w:i w:val="0"/>
        </w:rPr>
      </w:pPr>
    </w:p>
    <w:p w:rsidR="009A55CC" w:rsidRPr="005C3A3F" w:rsidRDefault="001279A6" w:rsidP="009A55C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55CC">
        <w:rPr>
          <w:rFonts w:ascii="Times New Roman" w:hAnsi="Times New Roman" w:cs="Times New Roman"/>
        </w:rPr>
        <w:t xml:space="preserve">. </w:t>
      </w:r>
      <w:proofErr w:type="spellStart"/>
      <w:r w:rsidR="009A55CC" w:rsidRPr="00117EB6">
        <w:rPr>
          <w:rFonts w:ascii="Times New Roman" w:hAnsi="Times New Roman" w:cs="Times New Roman"/>
        </w:rPr>
        <w:t>Кордемский</w:t>
      </w:r>
      <w:proofErr w:type="spellEnd"/>
      <w:r w:rsidR="009A55CC" w:rsidRPr="00117EB6">
        <w:rPr>
          <w:rFonts w:ascii="Times New Roman" w:hAnsi="Times New Roman" w:cs="Times New Roman"/>
        </w:rPr>
        <w:t xml:space="preserve"> Б.А. Увлечь школьников математикой. </w:t>
      </w:r>
      <w:r w:rsidR="009A55CC" w:rsidRPr="005C3A3F">
        <w:rPr>
          <w:rFonts w:ascii="Times New Roman" w:hAnsi="Times New Roman" w:cs="Times New Roman"/>
        </w:rPr>
        <w:t>М.: Просвещение, 1986.</w:t>
      </w:r>
    </w:p>
    <w:p w:rsidR="009A55CC" w:rsidRPr="00383A18" w:rsidRDefault="009A55CC" w:rsidP="009A55CC">
      <w:pPr>
        <w:pStyle w:val="a8"/>
        <w:spacing w:before="0" w:beforeAutospacing="0" w:after="0" w:afterAutospacing="0"/>
        <w:rPr>
          <w:rStyle w:val="a6"/>
          <w:rFonts w:eastAsiaTheme="majorEastAsia"/>
          <w:i w:val="0"/>
        </w:rPr>
      </w:pPr>
    </w:p>
    <w:p w:rsidR="009A55CC" w:rsidRDefault="009A55CC" w:rsidP="009A55CC">
      <w:pPr>
        <w:pStyle w:val="a8"/>
        <w:spacing w:before="0" w:beforeAutospacing="0" w:after="0" w:afterAutospacing="0"/>
        <w:rPr>
          <w:rStyle w:val="a6"/>
          <w:rFonts w:eastAsiaTheme="majorEastAsia"/>
          <w:i w:val="0"/>
        </w:rPr>
      </w:pPr>
      <w:r w:rsidRPr="00383A18">
        <w:rPr>
          <w:rStyle w:val="a6"/>
          <w:rFonts w:eastAsiaTheme="majorEastAsia"/>
        </w:rPr>
        <w:t>Перечень литературы для обучающихся:</w:t>
      </w:r>
    </w:p>
    <w:p w:rsidR="009A55CC" w:rsidRPr="00383A18" w:rsidRDefault="009A55CC" w:rsidP="009A55CC">
      <w:pPr>
        <w:pStyle w:val="a8"/>
        <w:spacing w:before="0" w:beforeAutospacing="0" w:after="0" w:afterAutospacing="0"/>
        <w:rPr>
          <w:rStyle w:val="a6"/>
          <w:rFonts w:eastAsiaTheme="majorEastAsia"/>
          <w:i w:val="0"/>
        </w:rPr>
      </w:pPr>
    </w:p>
    <w:p w:rsidR="009A55CC" w:rsidRPr="005C3A3F" w:rsidRDefault="009A55CC" w:rsidP="009A55C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Pr="00DB7554">
        <w:rPr>
          <w:rFonts w:ascii="Times New Roman" w:hAnsi="Times New Roman" w:cs="Times New Roman"/>
        </w:rPr>
        <w:t>Деплан</w:t>
      </w:r>
      <w:proofErr w:type="spellEnd"/>
      <w:r w:rsidRPr="00DB7554">
        <w:rPr>
          <w:rFonts w:ascii="Times New Roman" w:hAnsi="Times New Roman" w:cs="Times New Roman"/>
        </w:rPr>
        <w:t xml:space="preserve"> И. Я. Мир чисел. </w:t>
      </w:r>
      <w:r w:rsidRPr="005C3A3F">
        <w:rPr>
          <w:rFonts w:ascii="Times New Roman" w:hAnsi="Times New Roman" w:cs="Times New Roman"/>
        </w:rPr>
        <w:t>М.: «Просвещение», 2005</w:t>
      </w:r>
    </w:p>
    <w:p w:rsidR="009A55CC" w:rsidRPr="005C3A3F" w:rsidRDefault="009A55CC" w:rsidP="009A55C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C3A3F">
        <w:rPr>
          <w:rFonts w:ascii="Times New Roman" w:hAnsi="Times New Roman" w:cs="Times New Roman"/>
        </w:rPr>
        <w:t>Детская энциклопедия – 2. Числа и фигуры (стр. 266-299).</w:t>
      </w:r>
    </w:p>
    <w:p w:rsidR="001279A6" w:rsidRDefault="001279A6" w:rsidP="001279A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A55CC">
        <w:rPr>
          <w:rFonts w:ascii="Times New Roman" w:hAnsi="Times New Roman" w:cs="Times New Roman"/>
        </w:rPr>
        <w:t xml:space="preserve">. </w:t>
      </w:r>
      <w:r w:rsidR="009A55CC" w:rsidRPr="005C3A3F">
        <w:rPr>
          <w:rFonts w:ascii="Times New Roman" w:hAnsi="Times New Roman" w:cs="Times New Roman"/>
        </w:rPr>
        <w:t>Энциклопедический словарь юного математика. М.; «Педагогика» 1985г</w:t>
      </w:r>
    </w:p>
    <w:p w:rsidR="001279A6" w:rsidRDefault="001279A6" w:rsidP="001279A6">
      <w:pPr>
        <w:pStyle w:val="a4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4. </w:t>
      </w:r>
      <w:r w:rsidRPr="0067004D">
        <w:rPr>
          <w:rFonts w:ascii="Times New Roman" w:hAnsi="Times New Roman" w:cs="Times New Roman"/>
          <w:color w:val="000000"/>
          <w:lang w:eastAsia="ru-RU"/>
        </w:rPr>
        <w:t xml:space="preserve">Учебник. </w:t>
      </w:r>
      <w:r w:rsidRPr="0067004D">
        <w:rPr>
          <w:rFonts w:ascii="Times New Roman" w:hAnsi="Times New Roman" w:cs="Times New Roman"/>
        </w:rPr>
        <w:t xml:space="preserve">С.М.Никольский, М.К.Потапов, Н.Н.Решетников, </w:t>
      </w:r>
      <w:proofErr w:type="spellStart"/>
      <w:r w:rsidRPr="0067004D">
        <w:rPr>
          <w:rFonts w:ascii="Times New Roman" w:hAnsi="Times New Roman" w:cs="Times New Roman"/>
        </w:rPr>
        <w:t>А.В.Шевкин</w:t>
      </w:r>
      <w:proofErr w:type="spellEnd"/>
      <w:r w:rsidRPr="0067004D">
        <w:rPr>
          <w:rFonts w:ascii="Times New Roman" w:hAnsi="Times New Roman" w:cs="Times New Roman"/>
        </w:rPr>
        <w:t xml:space="preserve">. </w:t>
      </w:r>
      <w:r w:rsidRPr="0067004D">
        <w:rPr>
          <w:rFonts w:ascii="Times New Roman" w:hAnsi="Times New Roman" w:cs="Times New Roman"/>
          <w:color w:val="000000"/>
          <w:lang w:eastAsia="ru-RU"/>
        </w:rPr>
        <w:t xml:space="preserve">Алгебра и начала математического анализа   (базовый и углублённый уровни). </w:t>
      </w:r>
      <w:r>
        <w:rPr>
          <w:rFonts w:ascii="Times New Roman" w:hAnsi="Times New Roman" w:cs="Times New Roman"/>
          <w:color w:val="000000"/>
          <w:lang w:eastAsia="ru-RU"/>
        </w:rPr>
        <w:t>10,</w:t>
      </w:r>
      <w:r w:rsidRPr="0067004D">
        <w:rPr>
          <w:rFonts w:ascii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67004D">
        <w:rPr>
          <w:rFonts w:ascii="Times New Roman" w:hAnsi="Times New Roman" w:cs="Times New Roman"/>
          <w:color w:val="000000"/>
          <w:lang w:eastAsia="ru-RU"/>
        </w:rPr>
        <w:t>кл</w:t>
      </w:r>
      <w:proofErr w:type="spellEnd"/>
      <w:r w:rsidRPr="0067004D">
        <w:rPr>
          <w:rFonts w:ascii="Times New Roman" w:hAnsi="Times New Roman" w:cs="Times New Roman"/>
          <w:color w:val="000000"/>
          <w:lang w:eastAsia="ru-RU"/>
        </w:rPr>
        <w:t>. Издательство "Просвещение", 2016 г.</w:t>
      </w:r>
    </w:p>
    <w:p w:rsidR="001279A6" w:rsidRPr="0067004D" w:rsidRDefault="001279A6" w:rsidP="001279A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/>
        </w:rPr>
        <w:t>5.</w:t>
      </w:r>
      <w:r w:rsidRPr="0067004D">
        <w:rPr>
          <w:rFonts w:ascii="Times New Roman" w:hAnsi="Times New Roman" w:cs="Times New Roman"/>
          <w:color w:val="000000"/>
          <w:lang w:eastAsia="ru-RU"/>
        </w:rPr>
        <w:t xml:space="preserve">Учебник. </w:t>
      </w:r>
      <w:proofErr w:type="spellStart"/>
      <w:r w:rsidRPr="0067004D">
        <w:rPr>
          <w:rFonts w:ascii="Times New Roman" w:hAnsi="Times New Roman" w:cs="Times New Roman"/>
          <w:color w:val="000000"/>
          <w:lang w:eastAsia="ru-RU"/>
        </w:rPr>
        <w:t>Атанасян</w:t>
      </w:r>
      <w:proofErr w:type="spellEnd"/>
      <w:r w:rsidRPr="0067004D">
        <w:rPr>
          <w:rFonts w:ascii="Times New Roman" w:hAnsi="Times New Roman" w:cs="Times New Roman"/>
          <w:color w:val="000000"/>
          <w:lang w:eastAsia="ru-RU"/>
        </w:rPr>
        <w:t xml:space="preserve"> Л.С., Бутузов В.Ф., Кадомцев С.Б. и др. Геометрия (базовый и профильный уровни). 10-11 </w:t>
      </w:r>
      <w:proofErr w:type="spellStart"/>
      <w:r w:rsidRPr="0067004D">
        <w:rPr>
          <w:rFonts w:ascii="Times New Roman" w:hAnsi="Times New Roman" w:cs="Times New Roman"/>
          <w:color w:val="000000"/>
          <w:lang w:eastAsia="ru-RU"/>
        </w:rPr>
        <w:t>кл</w:t>
      </w:r>
      <w:proofErr w:type="spellEnd"/>
      <w:r w:rsidRPr="0067004D">
        <w:rPr>
          <w:rFonts w:ascii="Times New Roman" w:hAnsi="Times New Roman" w:cs="Times New Roman"/>
          <w:color w:val="000000"/>
          <w:lang w:eastAsia="ru-RU"/>
        </w:rPr>
        <w:t>. Издательство «Просвещение», 2014 г.</w:t>
      </w:r>
    </w:p>
    <w:p w:rsidR="001279A6" w:rsidRDefault="001279A6" w:rsidP="001279A6">
      <w:pPr>
        <w:pStyle w:val="a4"/>
        <w:jc w:val="both"/>
        <w:rPr>
          <w:rFonts w:ascii="Times New Roman" w:hAnsi="Times New Roman" w:cs="Times New Roman"/>
          <w:color w:val="000000"/>
        </w:rPr>
      </w:pPr>
      <w:r w:rsidRPr="001279A6">
        <w:rPr>
          <w:rStyle w:val="a6"/>
          <w:rFonts w:ascii="Times New Roman" w:eastAsiaTheme="majorEastAsia" w:hAnsi="Times New Roman" w:cs="Times New Roman"/>
          <w:i w:val="0"/>
        </w:rPr>
        <w:t xml:space="preserve">6. </w:t>
      </w:r>
      <w:r w:rsidRPr="001279A6">
        <w:rPr>
          <w:rFonts w:ascii="Times New Roman" w:hAnsi="Times New Roman" w:cs="Times New Roman"/>
          <w:color w:val="000000"/>
        </w:rPr>
        <w:t>Ю.Н.Макарычев и</w:t>
      </w:r>
      <w:r w:rsidRPr="00EC179F">
        <w:rPr>
          <w:rFonts w:ascii="Times New Roman" w:hAnsi="Times New Roman" w:cs="Times New Roman"/>
          <w:color w:val="000000"/>
        </w:rPr>
        <w:t xml:space="preserve">  др.  Алгебра, 7,8,9  класс. Уче</w:t>
      </w:r>
      <w:r>
        <w:rPr>
          <w:rFonts w:ascii="Times New Roman" w:hAnsi="Times New Roman" w:cs="Times New Roman"/>
          <w:color w:val="000000"/>
        </w:rPr>
        <w:t>бник. Москва «Просвещение», 2016</w:t>
      </w:r>
    </w:p>
    <w:p w:rsidR="001279A6" w:rsidRPr="00EC179F" w:rsidRDefault="001279A6" w:rsidP="001279A6">
      <w:pPr>
        <w:pStyle w:val="a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</w:t>
      </w:r>
      <w:r w:rsidRPr="0067004D">
        <w:rPr>
          <w:rFonts w:ascii="Times New Roman" w:hAnsi="Times New Roman" w:cs="Times New Roman"/>
          <w:color w:val="000000"/>
          <w:lang w:eastAsia="ru-RU"/>
        </w:rPr>
        <w:t xml:space="preserve">Учебник. </w:t>
      </w:r>
      <w:proofErr w:type="spellStart"/>
      <w:r w:rsidRPr="0067004D">
        <w:rPr>
          <w:rFonts w:ascii="Times New Roman" w:hAnsi="Times New Roman" w:cs="Times New Roman"/>
          <w:color w:val="000000"/>
          <w:lang w:eastAsia="ru-RU"/>
        </w:rPr>
        <w:t>Атанасян</w:t>
      </w:r>
      <w:proofErr w:type="spellEnd"/>
      <w:r w:rsidRPr="0067004D">
        <w:rPr>
          <w:rFonts w:ascii="Times New Roman" w:hAnsi="Times New Roman" w:cs="Times New Roman"/>
          <w:color w:val="000000"/>
          <w:lang w:eastAsia="ru-RU"/>
        </w:rPr>
        <w:t xml:space="preserve"> Л.С., Бутузов В.Ф., Кадомцев С.Б. и др. Геометрия </w:t>
      </w:r>
      <w:r>
        <w:rPr>
          <w:rFonts w:ascii="Times New Roman" w:hAnsi="Times New Roman" w:cs="Times New Roman"/>
          <w:color w:val="000000"/>
          <w:lang w:eastAsia="ru-RU"/>
        </w:rPr>
        <w:t xml:space="preserve"> 7-9</w:t>
      </w:r>
      <w:r w:rsidRPr="0067004D"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7004D">
        <w:rPr>
          <w:rFonts w:ascii="Times New Roman" w:hAnsi="Times New Roman" w:cs="Times New Roman"/>
          <w:color w:val="000000"/>
          <w:lang w:eastAsia="ru-RU"/>
        </w:rPr>
        <w:t>кл</w:t>
      </w:r>
      <w:proofErr w:type="spellEnd"/>
      <w:r w:rsidRPr="0067004D">
        <w:rPr>
          <w:rFonts w:ascii="Times New Roman" w:hAnsi="Times New Roman" w:cs="Times New Roman"/>
          <w:color w:val="000000"/>
          <w:lang w:eastAsia="ru-RU"/>
        </w:rPr>
        <w:t>. Издательство «Просвещение», 2014 г.</w:t>
      </w:r>
    </w:p>
    <w:p w:rsidR="001279A6" w:rsidRPr="00383A18" w:rsidRDefault="001279A6" w:rsidP="001279A6">
      <w:pPr>
        <w:pStyle w:val="a4"/>
        <w:rPr>
          <w:rStyle w:val="a6"/>
          <w:rFonts w:eastAsiaTheme="majorEastAsia"/>
          <w:i w:val="0"/>
        </w:rPr>
      </w:pPr>
    </w:p>
    <w:p w:rsidR="009A55CC" w:rsidRPr="00383A18" w:rsidRDefault="009A55CC" w:rsidP="009A55CC">
      <w:pPr>
        <w:pStyle w:val="a8"/>
        <w:spacing w:before="0" w:beforeAutospacing="0" w:after="0" w:afterAutospacing="0"/>
        <w:rPr>
          <w:rStyle w:val="a6"/>
          <w:rFonts w:eastAsiaTheme="majorEastAsia"/>
          <w:i w:val="0"/>
        </w:rPr>
      </w:pPr>
    </w:p>
    <w:p w:rsidR="009A55CC" w:rsidRPr="00383A18" w:rsidRDefault="009A55CC" w:rsidP="009A55CC">
      <w:pPr>
        <w:pStyle w:val="a8"/>
        <w:spacing w:before="0" w:beforeAutospacing="0" w:after="0" w:afterAutospacing="0"/>
        <w:rPr>
          <w:rStyle w:val="a6"/>
          <w:rFonts w:eastAsiaTheme="majorEastAsia"/>
          <w:i w:val="0"/>
        </w:rPr>
      </w:pPr>
      <w:r w:rsidRPr="00383A18">
        <w:rPr>
          <w:rStyle w:val="a6"/>
          <w:rFonts w:eastAsiaTheme="majorEastAsia"/>
        </w:rPr>
        <w:t>Цифровые образовательные ресурсы:</w:t>
      </w:r>
    </w:p>
    <w:p w:rsidR="009A55CC" w:rsidRPr="00383A18" w:rsidRDefault="009A55CC" w:rsidP="009A55CC">
      <w:pPr>
        <w:pStyle w:val="a8"/>
        <w:spacing w:before="0" w:beforeAutospacing="0" w:after="0" w:afterAutospacing="0"/>
      </w:pPr>
    </w:p>
    <w:p w:rsidR="009A55CC" w:rsidRPr="00383A18" w:rsidRDefault="009A55CC" w:rsidP="001279A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383A18">
        <w:rPr>
          <w:rFonts w:ascii="Times New Roman" w:hAnsi="Times New Roman" w:cs="Times New Roman"/>
          <w:color w:val="000000"/>
          <w:lang w:val="ru-RU"/>
        </w:rPr>
        <w:t>1. Григорьев,</w:t>
      </w:r>
      <w:r w:rsidR="00A057C9">
        <w:rPr>
          <w:rFonts w:ascii="Times New Roman" w:hAnsi="Times New Roman" w:cs="Times New Roman"/>
          <w:color w:val="000000"/>
          <w:lang w:val="ru-RU"/>
        </w:rPr>
        <w:t xml:space="preserve"> Д. В. Методический конструктор</w:t>
      </w:r>
      <w:r w:rsidRPr="00383A18">
        <w:rPr>
          <w:rFonts w:ascii="Times New Roman" w:hAnsi="Times New Roman" w:cs="Times New Roman"/>
          <w:color w:val="000000"/>
          <w:lang w:val="ru-RU"/>
        </w:rPr>
        <w:t>/ Д. В. Григорьев, П. В. Степанов. – Режим доступа :</w:t>
      </w:r>
      <w:r w:rsidRPr="00383A18">
        <w:rPr>
          <w:rFonts w:ascii="Times New Roman" w:hAnsi="Times New Roman" w:cs="Times New Roman"/>
          <w:color w:val="000000"/>
        </w:rPr>
        <w:t>http</w:t>
      </w:r>
      <w:r w:rsidRPr="00383A18">
        <w:rPr>
          <w:rFonts w:ascii="Times New Roman" w:hAnsi="Times New Roman" w:cs="Times New Roman"/>
          <w:color w:val="000000"/>
          <w:lang w:val="ru-RU"/>
        </w:rPr>
        <w:t>://</w:t>
      </w:r>
      <w:r w:rsidRPr="00383A18">
        <w:rPr>
          <w:rFonts w:ascii="Times New Roman" w:hAnsi="Times New Roman" w:cs="Times New Roman"/>
          <w:color w:val="000000"/>
        </w:rPr>
        <w:t>www</w:t>
      </w:r>
      <w:r w:rsidRPr="00383A18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383A18">
        <w:rPr>
          <w:rFonts w:ascii="Times New Roman" w:hAnsi="Times New Roman" w:cs="Times New Roman"/>
          <w:color w:val="000000"/>
        </w:rPr>
        <w:t>tiuu</w:t>
      </w:r>
      <w:proofErr w:type="spellEnd"/>
      <w:r w:rsidRPr="00383A18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383A18">
        <w:rPr>
          <w:rFonts w:ascii="Times New Roman" w:hAnsi="Times New Roman" w:cs="Times New Roman"/>
          <w:color w:val="000000"/>
        </w:rPr>
        <w:t>ru</w:t>
      </w:r>
      <w:proofErr w:type="spellEnd"/>
      <w:r w:rsidRPr="00383A18">
        <w:rPr>
          <w:rFonts w:ascii="Times New Roman" w:hAnsi="Times New Roman" w:cs="Times New Roman"/>
          <w:color w:val="000000"/>
          <w:lang w:val="ru-RU"/>
        </w:rPr>
        <w:t>/</w:t>
      </w:r>
      <w:r w:rsidRPr="00383A18">
        <w:rPr>
          <w:rFonts w:ascii="Times New Roman" w:hAnsi="Times New Roman" w:cs="Times New Roman"/>
          <w:color w:val="000000"/>
        </w:rPr>
        <w:t>content</w:t>
      </w:r>
      <w:r w:rsidRPr="00383A18">
        <w:rPr>
          <w:rFonts w:ascii="Times New Roman" w:hAnsi="Times New Roman" w:cs="Times New Roman"/>
          <w:color w:val="000000"/>
          <w:lang w:val="ru-RU"/>
        </w:rPr>
        <w:t>/</w:t>
      </w:r>
      <w:r w:rsidRPr="00383A18">
        <w:rPr>
          <w:rFonts w:ascii="Times New Roman" w:hAnsi="Times New Roman" w:cs="Times New Roman"/>
          <w:color w:val="000000"/>
        </w:rPr>
        <w:t>pages</w:t>
      </w:r>
      <w:r w:rsidRPr="00383A18">
        <w:rPr>
          <w:rFonts w:ascii="Times New Roman" w:hAnsi="Times New Roman" w:cs="Times New Roman"/>
          <w:color w:val="000000"/>
          <w:lang w:val="ru-RU"/>
        </w:rPr>
        <w:t>/228.</w:t>
      </w:r>
      <w:proofErr w:type="spellStart"/>
      <w:r w:rsidRPr="00383A18">
        <w:rPr>
          <w:rFonts w:ascii="Times New Roman" w:hAnsi="Times New Roman" w:cs="Times New Roman"/>
          <w:color w:val="000000"/>
        </w:rPr>
        <w:t>htm</w:t>
      </w:r>
      <w:proofErr w:type="spellEnd"/>
    </w:p>
    <w:p w:rsidR="009A55CC" w:rsidRPr="00383A18" w:rsidRDefault="009A55CC" w:rsidP="001279A6">
      <w:pPr>
        <w:pStyle w:val="ParagraphStyle"/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383A18">
        <w:rPr>
          <w:rFonts w:ascii="Times New Roman" w:hAnsi="Times New Roman" w:cs="Times New Roman"/>
          <w:color w:val="000000"/>
          <w:lang w:val="ru-RU"/>
        </w:rPr>
        <w:t>2. Единая коллекция цифровых образовательных ресурсов. – Режим доступа :</w:t>
      </w:r>
      <w:r w:rsidRPr="00383A18">
        <w:rPr>
          <w:rFonts w:ascii="Times New Roman" w:hAnsi="Times New Roman" w:cs="Times New Roman"/>
        </w:rPr>
        <w:t>www</w:t>
      </w:r>
      <w:r w:rsidRPr="00383A18">
        <w:rPr>
          <w:rFonts w:ascii="Times New Roman" w:hAnsi="Times New Roman" w:cs="Times New Roman"/>
          <w:lang w:val="ru-RU"/>
        </w:rPr>
        <w:t>.</w:t>
      </w:r>
      <w:r w:rsidRPr="00383A18">
        <w:rPr>
          <w:rFonts w:ascii="Times New Roman" w:hAnsi="Times New Roman" w:cs="Times New Roman"/>
        </w:rPr>
        <w:t>school</w:t>
      </w:r>
      <w:r w:rsidRPr="00383A18">
        <w:rPr>
          <w:rFonts w:ascii="Times New Roman" w:hAnsi="Times New Roman" w:cs="Times New Roman"/>
          <w:lang w:val="ru-RU"/>
        </w:rPr>
        <w:t>-</w:t>
      </w:r>
      <w:r w:rsidRPr="00383A18">
        <w:rPr>
          <w:rFonts w:ascii="Times New Roman" w:hAnsi="Times New Roman" w:cs="Times New Roman"/>
        </w:rPr>
        <w:t>collection</w:t>
      </w:r>
      <w:r w:rsidRPr="00383A18">
        <w:rPr>
          <w:rFonts w:ascii="Times New Roman" w:hAnsi="Times New Roman" w:cs="Times New Roman"/>
          <w:lang w:val="ru-RU"/>
        </w:rPr>
        <w:t>.</w:t>
      </w:r>
      <w:proofErr w:type="spellStart"/>
      <w:r w:rsidRPr="00383A18">
        <w:rPr>
          <w:rFonts w:ascii="Times New Roman" w:hAnsi="Times New Roman" w:cs="Times New Roman"/>
        </w:rPr>
        <w:t>edu</w:t>
      </w:r>
      <w:proofErr w:type="spellEnd"/>
      <w:r w:rsidRPr="00383A18">
        <w:rPr>
          <w:rFonts w:ascii="Times New Roman" w:hAnsi="Times New Roman" w:cs="Times New Roman"/>
          <w:lang w:val="ru-RU"/>
        </w:rPr>
        <w:t>.</w:t>
      </w:r>
      <w:proofErr w:type="spellStart"/>
      <w:r w:rsidRPr="00383A18">
        <w:rPr>
          <w:rFonts w:ascii="Times New Roman" w:hAnsi="Times New Roman" w:cs="Times New Roman"/>
        </w:rPr>
        <w:t>ru</w:t>
      </w:r>
      <w:proofErr w:type="spellEnd"/>
    </w:p>
    <w:p w:rsidR="009A55CC" w:rsidRDefault="009A55CC" w:rsidP="001279A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383A18">
        <w:rPr>
          <w:rFonts w:ascii="Times New Roman" w:hAnsi="Times New Roman" w:cs="Times New Roman"/>
          <w:color w:val="000000"/>
          <w:lang w:val="ru-RU"/>
        </w:rPr>
        <w:lastRenderedPageBreak/>
        <w:t xml:space="preserve">3. Математика : </w:t>
      </w:r>
      <w:proofErr w:type="spellStart"/>
      <w:r w:rsidRPr="00383A18">
        <w:rPr>
          <w:rFonts w:ascii="Times New Roman" w:hAnsi="Times New Roman" w:cs="Times New Roman"/>
          <w:color w:val="000000"/>
          <w:lang w:val="ru-RU"/>
        </w:rPr>
        <w:t>учеб.-метод</w:t>
      </w:r>
      <w:proofErr w:type="spellEnd"/>
      <w:r w:rsidRPr="00383A18">
        <w:rPr>
          <w:rFonts w:ascii="Times New Roman" w:hAnsi="Times New Roman" w:cs="Times New Roman"/>
          <w:color w:val="000000"/>
          <w:lang w:val="ru-RU"/>
        </w:rPr>
        <w:t>. газ. – М. : ИД «Первое сентября», 1999, 2003, 2004. – Режим доступа :</w:t>
      </w:r>
      <w:r w:rsidRPr="00383A18">
        <w:rPr>
          <w:rFonts w:ascii="Times New Roman" w:hAnsi="Times New Roman" w:cs="Times New Roman"/>
          <w:color w:val="000000"/>
        </w:rPr>
        <w:t>http</w:t>
      </w:r>
      <w:r w:rsidRPr="00383A18">
        <w:rPr>
          <w:rFonts w:ascii="Times New Roman" w:hAnsi="Times New Roman" w:cs="Times New Roman"/>
          <w:color w:val="000000"/>
          <w:lang w:val="ru-RU"/>
        </w:rPr>
        <w:t>://</w:t>
      </w:r>
      <w:r w:rsidRPr="00383A18">
        <w:rPr>
          <w:rFonts w:ascii="Times New Roman" w:hAnsi="Times New Roman" w:cs="Times New Roman"/>
          <w:color w:val="000000"/>
        </w:rPr>
        <w:t>mat</w:t>
      </w:r>
      <w:r w:rsidRPr="00383A18">
        <w:rPr>
          <w:rFonts w:ascii="Times New Roman" w:hAnsi="Times New Roman" w:cs="Times New Roman"/>
          <w:color w:val="000000"/>
          <w:lang w:val="ru-RU"/>
        </w:rPr>
        <w:t>.1</w:t>
      </w:r>
      <w:proofErr w:type="spellStart"/>
      <w:r w:rsidRPr="00383A18">
        <w:rPr>
          <w:rFonts w:ascii="Times New Roman" w:hAnsi="Times New Roman" w:cs="Times New Roman"/>
          <w:color w:val="000000"/>
        </w:rPr>
        <w:t>september</w:t>
      </w:r>
      <w:proofErr w:type="spellEnd"/>
      <w:r w:rsidRPr="00383A18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383A18">
        <w:rPr>
          <w:rFonts w:ascii="Times New Roman" w:hAnsi="Times New Roman" w:cs="Times New Roman"/>
          <w:color w:val="000000"/>
        </w:rPr>
        <w:t>ru</w:t>
      </w:r>
      <w:proofErr w:type="spellEnd"/>
    </w:p>
    <w:p w:rsidR="009A55CC" w:rsidRPr="00DB7554" w:rsidRDefault="009A55CC" w:rsidP="001279A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 Интернет-ресурсы:</w:t>
      </w:r>
    </w:p>
    <w:p w:rsidR="009A55CC" w:rsidRPr="00D546E9" w:rsidRDefault="00DF7679" w:rsidP="001279A6">
      <w:pPr>
        <w:pStyle w:val="ParagraphStyle"/>
        <w:spacing w:line="276" w:lineRule="auto"/>
        <w:rPr>
          <w:rFonts w:ascii="Times New Roman" w:hAnsi="Times New Roman" w:cs="Times New Roman"/>
          <w:b/>
          <w:color w:val="000000"/>
          <w:lang w:val="ru-RU"/>
        </w:rPr>
      </w:pPr>
      <w:hyperlink r:id="rId5" w:history="1">
        <w:r w:rsidR="00D546E9" w:rsidRPr="00D546E9">
          <w:rPr>
            <w:rStyle w:val="a9"/>
            <w:rFonts w:ascii="Times New Roman" w:hAnsi="Times New Roman" w:cs="Times New Roman"/>
          </w:rPr>
          <w:t>https</w:t>
        </w:r>
        <w:r w:rsidR="00D546E9" w:rsidRPr="00E51DC4">
          <w:rPr>
            <w:rStyle w:val="a9"/>
            <w:rFonts w:ascii="Times New Roman" w:hAnsi="Times New Roman" w:cs="Times New Roman"/>
            <w:lang w:val="ru-RU"/>
          </w:rPr>
          <w:t>://</w:t>
        </w:r>
        <w:r w:rsidR="00D546E9" w:rsidRPr="00D546E9">
          <w:rPr>
            <w:rStyle w:val="a9"/>
            <w:rFonts w:ascii="Times New Roman" w:hAnsi="Times New Roman" w:cs="Times New Roman"/>
          </w:rPr>
          <w:t>www</w:t>
        </w:r>
        <w:r w:rsidR="00D546E9" w:rsidRPr="00E51DC4">
          <w:rPr>
            <w:rStyle w:val="a9"/>
            <w:rFonts w:ascii="Times New Roman" w:hAnsi="Times New Roman" w:cs="Times New Roman"/>
            <w:lang w:val="ru-RU"/>
          </w:rPr>
          <w:t>.</w:t>
        </w:r>
        <w:proofErr w:type="spellStart"/>
        <w:r w:rsidR="00D546E9" w:rsidRPr="00D546E9">
          <w:rPr>
            <w:rStyle w:val="a9"/>
            <w:rFonts w:ascii="Times New Roman" w:hAnsi="Times New Roman" w:cs="Times New Roman"/>
          </w:rPr>
          <w:t>yaklass</w:t>
        </w:r>
        <w:proofErr w:type="spellEnd"/>
        <w:r w:rsidR="00D546E9" w:rsidRPr="00E51DC4">
          <w:rPr>
            <w:rStyle w:val="a9"/>
            <w:rFonts w:ascii="Times New Roman" w:hAnsi="Times New Roman" w:cs="Times New Roman"/>
            <w:lang w:val="ru-RU"/>
          </w:rPr>
          <w:t>.</w:t>
        </w:r>
        <w:proofErr w:type="spellStart"/>
        <w:r w:rsidR="00D546E9" w:rsidRPr="00D546E9">
          <w:rPr>
            <w:rStyle w:val="a9"/>
            <w:rFonts w:ascii="Times New Roman" w:hAnsi="Times New Roman" w:cs="Times New Roman"/>
          </w:rPr>
          <w:t>ru</w:t>
        </w:r>
        <w:proofErr w:type="spellEnd"/>
        <w:r w:rsidR="00D546E9" w:rsidRPr="00E51DC4">
          <w:rPr>
            <w:rStyle w:val="a9"/>
            <w:rFonts w:ascii="Times New Roman" w:hAnsi="Times New Roman" w:cs="Times New Roman"/>
            <w:lang w:val="ru-RU"/>
          </w:rPr>
          <w:t>/</w:t>
        </w:r>
      </w:hyperlink>
    </w:p>
    <w:p w:rsidR="001279A6" w:rsidRDefault="001279A6" w:rsidP="009A55CC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9A55CC" w:rsidRPr="00383A18" w:rsidRDefault="009A55CC" w:rsidP="009A55CC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383A18">
        <w:rPr>
          <w:rFonts w:ascii="Times New Roman" w:hAnsi="Times New Roman" w:cs="Times New Roman"/>
          <w:b/>
          <w:bCs/>
          <w:color w:val="000000"/>
          <w:lang w:val="ru-RU"/>
        </w:rPr>
        <w:t>Оборудование.</w:t>
      </w:r>
    </w:p>
    <w:p w:rsidR="009A55CC" w:rsidRPr="00E51DC4" w:rsidRDefault="009A55CC" w:rsidP="009A55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9A55CC" w:rsidRPr="00383A18" w:rsidRDefault="00D546E9" w:rsidP="009A55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D546E9">
        <w:rPr>
          <w:rFonts w:ascii="Times New Roman" w:hAnsi="Times New Roman" w:cs="Times New Roman"/>
          <w:color w:val="000000"/>
          <w:lang w:val="ru-RU"/>
        </w:rPr>
        <w:t>1</w:t>
      </w:r>
      <w:r w:rsidR="009A55CC" w:rsidRPr="00383A18">
        <w:rPr>
          <w:rFonts w:ascii="Times New Roman" w:hAnsi="Times New Roman" w:cs="Times New Roman"/>
          <w:color w:val="000000"/>
          <w:lang w:val="ru-RU"/>
        </w:rPr>
        <w:t>. Ком</w:t>
      </w:r>
      <w:r>
        <w:rPr>
          <w:rFonts w:ascii="Times New Roman" w:hAnsi="Times New Roman" w:cs="Times New Roman"/>
          <w:color w:val="000000"/>
          <w:lang w:val="ru-RU"/>
        </w:rPr>
        <w:t xml:space="preserve">пьютер,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мультимедийный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проектор,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Веб-камера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</w:p>
    <w:p w:rsidR="009A55CC" w:rsidRPr="00383A18" w:rsidRDefault="00D546E9" w:rsidP="009A55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</w:t>
      </w:r>
      <w:r w:rsidR="009A55CC" w:rsidRPr="00383A18">
        <w:rPr>
          <w:rFonts w:ascii="Times New Roman" w:hAnsi="Times New Roman" w:cs="Times New Roman"/>
          <w:color w:val="000000"/>
          <w:lang w:val="ru-RU"/>
        </w:rPr>
        <w:t>. Подборка ЦОР.</w:t>
      </w:r>
    </w:p>
    <w:p w:rsidR="009A55CC" w:rsidRDefault="00D546E9" w:rsidP="00033E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</w:t>
      </w:r>
      <w:r w:rsidR="009A55CC" w:rsidRPr="00383A18">
        <w:rPr>
          <w:rFonts w:ascii="Times New Roman" w:hAnsi="Times New Roman" w:cs="Times New Roman"/>
          <w:color w:val="000000"/>
          <w:lang w:val="ru-RU"/>
        </w:rPr>
        <w:t>. Эле</w:t>
      </w:r>
      <w:r w:rsidR="00033E44">
        <w:rPr>
          <w:rFonts w:ascii="Times New Roman" w:hAnsi="Times New Roman" w:cs="Times New Roman"/>
          <w:color w:val="000000"/>
          <w:lang w:val="ru-RU"/>
        </w:rPr>
        <w:t>ктронные тренажеры, презентации</w:t>
      </w:r>
    </w:p>
    <w:p w:rsidR="00886DA0" w:rsidRPr="00033E44" w:rsidRDefault="00886DA0" w:rsidP="00033E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9A55CC" w:rsidRPr="00383A18" w:rsidRDefault="009A55CC" w:rsidP="009A55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3A18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A057C9">
        <w:rPr>
          <w:rFonts w:ascii="Times New Roman" w:hAnsi="Times New Roman"/>
          <w:b/>
          <w:sz w:val="24"/>
          <w:szCs w:val="24"/>
        </w:rPr>
        <w:t xml:space="preserve">освоения программы </w:t>
      </w:r>
      <w:proofErr w:type="spellStart"/>
      <w:r w:rsidR="00A057C9">
        <w:rPr>
          <w:rFonts w:ascii="Times New Roman" w:hAnsi="Times New Roman"/>
          <w:b/>
          <w:sz w:val="24"/>
          <w:szCs w:val="24"/>
        </w:rPr>
        <w:t>допобразования</w:t>
      </w:r>
      <w:proofErr w:type="spellEnd"/>
    </w:p>
    <w:p w:rsidR="009A55CC" w:rsidRPr="00383A18" w:rsidRDefault="009A55CC" w:rsidP="009A55C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83A18">
        <w:rPr>
          <w:rFonts w:ascii="Times New Roman" w:hAnsi="Times New Roman" w:cs="Times New Roman"/>
          <w:lang w:val="ru-RU"/>
        </w:rPr>
        <w:t>Реализация программы способствует достижению следующих результатов:</w:t>
      </w:r>
    </w:p>
    <w:p w:rsidR="009A55CC" w:rsidRPr="00383A18" w:rsidRDefault="009A55CC" w:rsidP="009A55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83A18">
        <w:rPr>
          <w:rFonts w:ascii="Times New Roman" w:hAnsi="Times New Roman" w:cs="Times New Roman"/>
          <w:noProof/>
          <w:lang w:val="ru-RU"/>
        </w:rPr>
        <w:t>-</w:t>
      </w:r>
      <w:r w:rsidRPr="00383A18">
        <w:rPr>
          <w:rFonts w:ascii="Times New Roman" w:hAnsi="Times New Roman" w:cs="Times New Roman"/>
          <w:lang w:val="ru-RU"/>
        </w:rPr>
        <w:t xml:space="preserve"> В сфере </w:t>
      </w:r>
      <w:r w:rsidRPr="00383A18">
        <w:rPr>
          <w:rFonts w:ascii="Times New Roman" w:hAnsi="Times New Roman" w:cs="Times New Roman"/>
          <w:b/>
          <w:bCs/>
          <w:i/>
          <w:iCs/>
          <w:lang w:val="ru-RU"/>
        </w:rPr>
        <w:t xml:space="preserve">личностных </w:t>
      </w:r>
      <w:r w:rsidRPr="00383A18">
        <w:rPr>
          <w:rFonts w:ascii="Times New Roman" w:hAnsi="Times New Roman" w:cs="Times New Roman"/>
          <w:lang w:val="ru-RU"/>
        </w:rPr>
        <w:t>универсальных учебных действий у детей будут сформированы умение 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 умение 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9A55CC" w:rsidRPr="00383A18" w:rsidRDefault="009A55CC" w:rsidP="009A55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83A18">
        <w:rPr>
          <w:rFonts w:ascii="Times New Roman" w:hAnsi="Times New Roman" w:cs="Times New Roman"/>
          <w:noProof/>
          <w:lang w:val="ru-RU"/>
        </w:rPr>
        <w:t>-</w:t>
      </w:r>
      <w:r w:rsidRPr="00383A18">
        <w:rPr>
          <w:rFonts w:ascii="Times New Roman" w:hAnsi="Times New Roman" w:cs="Times New Roman"/>
          <w:lang w:val="ru-RU"/>
        </w:rPr>
        <w:t xml:space="preserve"> В сфере </w:t>
      </w:r>
      <w:r w:rsidRPr="00383A18">
        <w:rPr>
          <w:rFonts w:ascii="Times New Roman" w:hAnsi="Times New Roman" w:cs="Times New Roman"/>
          <w:b/>
          <w:bCs/>
          <w:i/>
          <w:iCs/>
          <w:lang w:val="ru-RU"/>
        </w:rPr>
        <w:t>регулятивных</w:t>
      </w:r>
      <w:r w:rsidRPr="00383A18">
        <w:rPr>
          <w:rFonts w:ascii="Times New Roman" w:hAnsi="Times New Roman" w:cs="Times New Roman"/>
          <w:lang w:val="ru-RU"/>
        </w:rPr>
        <w:t xml:space="preserve"> универсальных учебных действий </w:t>
      </w:r>
      <w:r w:rsidR="00A057C9">
        <w:rPr>
          <w:rFonts w:ascii="Times New Roman" w:hAnsi="Times New Roman" w:cs="Times New Roman"/>
          <w:lang w:val="ru-RU"/>
        </w:rPr>
        <w:t>обучаю</w:t>
      </w:r>
      <w:r w:rsidRPr="00383A18">
        <w:rPr>
          <w:rFonts w:ascii="Times New Roman" w:hAnsi="Times New Roman" w:cs="Times New Roman"/>
          <w:lang w:val="ru-RU"/>
        </w:rPr>
        <w:t>щиеся овладеют всеми типами учебных действий, включая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выполнение.</w:t>
      </w:r>
    </w:p>
    <w:p w:rsidR="009A55CC" w:rsidRPr="00383A18" w:rsidRDefault="009A55CC" w:rsidP="009A55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83A18">
        <w:rPr>
          <w:rFonts w:ascii="Times New Roman" w:hAnsi="Times New Roman" w:cs="Times New Roman"/>
          <w:noProof/>
          <w:lang w:val="ru-RU"/>
        </w:rPr>
        <w:t>-</w:t>
      </w:r>
      <w:r w:rsidRPr="00383A18">
        <w:rPr>
          <w:rFonts w:ascii="Times New Roman" w:hAnsi="Times New Roman" w:cs="Times New Roman"/>
          <w:lang w:val="ru-RU"/>
        </w:rPr>
        <w:t xml:space="preserve"> В сфере </w:t>
      </w:r>
      <w:r w:rsidRPr="00383A18">
        <w:rPr>
          <w:rFonts w:ascii="Times New Roman" w:hAnsi="Times New Roman" w:cs="Times New Roman"/>
          <w:b/>
          <w:bCs/>
          <w:i/>
          <w:iCs/>
          <w:lang w:val="ru-RU"/>
        </w:rPr>
        <w:t xml:space="preserve">познавательных </w:t>
      </w:r>
      <w:r w:rsidRPr="00383A18">
        <w:rPr>
          <w:rFonts w:ascii="Times New Roman" w:hAnsi="Times New Roman" w:cs="Times New Roman"/>
          <w:lang w:val="ru-RU"/>
        </w:rPr>
        <w:t xml:space="preserve">универсальных учебных действий </w:t>
      </w:r>
      <w:r w:rsidR="00A057C9">
        <w:rPr>
          <w:rFonts w:ascii="Times New Roman" w:hAnsi="Times New Roman" w:cs="Times New Roman"/>
          <w:lang w:val="ru-RU"/>
        </w:rPr>
        <w:t>обучаю</w:t>
      </w:r>
      <w:r w:rsidRPr="00383A18">
        <w:rPr>
          <w:rFonts w:ascii="Times New Roman" w:hAnsi="Times New Roman" w:cs="Times New Roman"/>
          <w:lang w:val="ru-RU"/>
        </w:rPr>
        <w:t>щиеся научатся выдвигать гипотезы, осуществлять их проверку, пользоваться библиотечными каталогами, специальными справочниками, универсальными энциклопедиями для поиска учебной информации об объектах.</w:t>
      </w:r>
    </w:p>
    <w:p w:rsidR="009A55CC" w:rsidRPr="00383A18" w:rsidRDefault="009A55CC" w:rsidP="009A55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83A18">
        <w:rPr>
          <w:rFonts w:ascii="Times New Roman" w:hAnsi="Times New Roman" w:cs="Times New Roman"/>
          <w:noProof/>
          <w:lang w:val="ru-RU"/>
        </w:rPr>
        <w:t>-</w:t>
      </w:r>
      <w:r w:rsidRPr="00383A18">
        <w:rPr>
          <w:rFonts w:ascii="Times New Roman" w:hAnsi="Times New Roman" w:cs="Times New Roman"/>
          <w:lang w:val="ru-RU"/>
        </w:rPr>
        <w:t xml:space="preserve"> В сфере </w:t>
      </w:r>
      <w:r w:rsidRPr="00383A18">
        <w:rPr>
          <w:rFonts w:ascii="Times New Roman" w:hAnsi="Times New Roman" w:cs="Times New Roman"/>
          <w:b/>
          <w:bCs/>
          <w:i/>
          <w:iCs/>
          <w:lang w:val="ru-RU"/>
        </w:rPr>
        <w:t>коммуникативных</w:t>
      </w:r>
      <w:r w:rsidRPr="00383A18">
        <w:rPr>
          <w:rFonts w:ascii="Times New Roman" w:hAnsi="Times New Roman" w:cs="Times New Roman"/>
          <w:lang w:val="ru-RU"/>
        </w:rPr>
        <w:t xml:space="preserve"> универсальных учебных действий </w:t>
      </w:r>
      <w:r w:rsidR="00A057C9">
        <w:rPr>
          <w:rFonts w:ascii="Times New Roman" w:hAnsi="Times New Roman" w:cs="Times New Roman"/>
          <w:lang w:val="ru-RU"/>
        </w:rPr>
        <w:t>обучающи</w:t>
      </w:r>
      <w:r w:rsidRPr="00383A18">
        <w:rPr>
          <w:rFonts w:ascii="Times New Roman" w:hAnsi="Times New Roman" w:cs="Times New Roman"/>
          <w:lang w:val="ru-RU"/>
        </w:rPr>
        <w:t>еся научатся планировать и координировать совместную деятельность (согласование и координация деятельности с другими ее участниками; объективное оценивание своего вклада в решение общих задач группы; учет способностей различного ролевого поведения – лидер, подчиненный).</w:t>
      </w:r>
    </w:p>
    <w:p w:rsidR="009A55CC" w:rsidRPr="00383A18" w:rsidRDefault="009A55CC" w:rsidP="009A55C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83A18">
        <w:rPr>
          <w:rFonts w:ascii="Times New Roman" w:hAnsi="Times New Roman" w:cs="Times New Roman"/>
          <w:lang w:val="ru-RU"/>
        </w:rPr>
        <w:t>Одним из значимых результатов б</w:t>
      </w:r>
      <w:r w:rsidR="00D546E9">
        <w:rPr>
          <w:rFonts w:ascii="Times New Roman" w:hAnsi="Times New Roman" w:cs="Times New Roman"/>
          <w:lang w:val="ru-RU"/>
        </w:rPr>
        <w:t xml:space="preserve">удет продолжение формирования </w:t>
      </w:r>
      <w:r w:rsidR="00D546E9">
        <w:rPr>
          <w:rFonts w:ascii="Times New Roman" w:hAnsi="Times New Roman" w:cs="Times New Roman"/>
        </w:rPr>
        <w:t>I</w:t>
      </w:r>
      <w:r w:rsidRPr="00383A18">
        <w:rPr>
          <w:rFonts w:ascii="Times New Roman" w:hAnsi="Times New Roman" w:cs="Times New Roman"/>
          <w:lang w:val="ru-RU"/>
        </w:rPr>
        <w:t xml:space="preserve">Т-компетентности </w:t>
      </w:r>
      <w:r w:rsidR="0012018C">
        <w:rPr>
          <w:rFonts w:ascii="Times New Roman" w:hAnsi="Times New Roman" w:cs="Times New Roman"/>
          <w:lang w:val="ru-RU"/>
        </w:rPr>
        <w:t>обучающихся.</w:t>
      </w:r>
    </w:p>
    <w:p w:rsidR="009A55CC" w:rsidRPr="00383A18" w:rsidRDefault="009A55CC" w:rsidP="009A55CC">
      <w:pPr>
        <w:rPr>
          <w:rFonts w:ascii="Times New Roman" w:hAnsi="Times New Roman"/>
          <w:sz w:val="24"/>
          <w:szCs w:val="24"/>
        </w:rPr>
      </w:pPr>
    </w:p>
    <w:p w:rsidR="009A55CC" w:rsidRDefault="009A55CC"/>
    <w:sectPr w:rsidR="009A55CC" w:rsidSect="0064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021D"/>
    <w:multiLevelType w:val="hybridMultilevel"/>
    <w:tmpl w:val="B3DCB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2A4F"/>
    <w:rsid w:val="00033E44"/>
    <w:rsid w:val="00056720"/>
    <w:rsid w:val="0012018C"/>
    <w:rsid w:val="001279A6"/>
    <w:rsid w:val="002C0E88"/>
    <w:rsid w:val="003768C8"/>
    <w:rsid w:val="003F0E12"/>
    <w:rsid w:val="00492004"/>
    <w:rsid w:val="005F2C4B"/>
    <w:rsid w:val="0064773C"/>
    <w:rsid w:val="00686693"/>
    <w:rsid w:val="006C35E5"/>
    <w:rsid w:val="00763E0F"/>
    <w:rsid w:val="0079475E"/>
    <w:rsid w:val="007F68E4"/>
    <w:rsid w:val="00822A4F"/>
    <w:rsid w:val="00886DA0"/>
    <w:rsid w:val="008E56F5"/>
    <w:rsid w:val="009A55CC"/>
    <w:rsid w:val="009F7D95"/>
    <w:rsid w:val="00A057C9"/>
    <w:rsid w:val="00AF07BD"/>
    <w:rsid w:val="00C6758F"/>
    <w:rsid w:val="00CC37D9"/>
    <w:rsid w:val="00CE296D"/>
    <w:rsid w:val="00D33BAC"/>
    <w:rsid w:val="00D546E9"/>
    <w:rsid w:val="00DF7679"/>
    <w:rsid w:val="00E457F8"/>
    <w:rsid w:val="00E46071"/>
    <w:rsid w:val="00E51DC4"/>
    <w:rsid w:val="00ED70A9"/>
    <w:rsid w:val="00F11D5F"/>
    <w:rsid w:val="00F5695F"/>
    <w:rsid w:val="00F66A50"/>
    <w:rsid w:val="00FC02E6"/>
    <w:rsid w:val="00FF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D70A9"/>
    <w:rPr>
      <w:rFonts w:ascii="Calibri" w:eastAsia="Times New Roman" w:hAnsi="Calibri" w:cs="Calibri"/>
      <w:sz w:val="24"/>
      <w:szCs w:val="24"/>
    </w:rPr>
  </w:style>
  <w:style w:type="paragraph" w:styleId="a4">
    <w:name w:val="No Spacing"/>
    <w:link w:val="a3"/>
    <w:uiPriority w:val="1"/>
    <w:qFormat/>
    <w:rsid w:val="00ED70A9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styleId="a5">
    <w:name w:val="Strong"/>
    <w:basedOn w:val="a0"/>
    <w:qFormat/>
    <w:rsid w:val="009A55CC"/>
    <w:rPr>
      <w:b/>
      <w:bCs/>
    </w:rPr>
  </w:style>
  <w:style w:type="character" w:styleId="a6">
    <w:name w:val="Emphasis"/>
    <w:basedOn w:val="a0"/>
    <w:qFormat/>
    <w:rsid w:val="009A55CC"/>
    <w:rPr>
      <w:i/>
      <w:iCs/>
    </w:rPr>
  </w:style>
  <w:style w:type="paragraph" w:customStyle="1" w:styleId="ParagraphStyle">
    <w:name w:val="Paragraph Style"/>
    <w:rsid w:val="009A55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table" w:styleId="a7">
    <w:name w:val="Table Grid"/>
    <w:basedOn w:val="a1"/>
    <w:uiPriority w:val="59"/>
    <w:rsid w:val="009A55CC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9A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A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A55CC"/>
  </w:style>
  <w:style w:type="character" w:styleId="a9">
    <w:name w:val="Hyperlink"/>
    <w:rsid w:val="009A55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27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D70A9"/>
    <w:rPr>
      <w:rFonts w:ascii="Calibri" w:eastAsia="Times New Roman" w:hAnsi="Calibri" w:cs="Calibri"/>
      <w:sz w:val="24"/>
      <w:szCs w:val="24"/>
    </w:rPr>
  </w:style>
  <w:style w:type="paragraph" w:styleId="a4">
    <w:name w:val="No Spacing"/>
    <w:link w:val="a3"/>
    <w:uiPriority w:val="99"/>
    <w:qFormat/>
    <w:rsid w:val="00ED70A9"/>
    <w:pPr>
      <w:spacing w:after="0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</cp:lastModifiedBy>
  <cp:revision>21</cp:revision>
  <cp:lastPrinted>2019-12-15T15:51:00Z</cp:lastPrinted>
  <dcterms:created xsi:type="dcterms:W3CDTF">2019-12-09T14:15:00Z</dcterms:created>
  <dcterms:modified xsi:type="dcterms:W3CDTF">2021-04-15T12:39:00Z</dcterms:modified>
</cp:coreProperties>
</file>